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E5B56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E363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29.06.2015)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E363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28.03.2017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E36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E363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E363F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3E363F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3E36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363F">
      <w:pPr>
        <w:pStyle w:val="ConsPlusNormal"/>
        <w:jc w:val="center"/>
      </w:pPr>
    </w:p>
    <w:p w:rsidR="00000000" w:rsidRDefault="003E363F">
      <w:pPr>
        <w:pStyle w:val="ConsPlusTitle"/>
        <w:jc w:val="center"/>
      </w:pPr>
      <w:r>
        <w:t>РОССИЙСКАЯ ФЕДЕРАЦИЯ</w:t>
      </w:r>
    </w:p>
    <w:p w:rsidR="00000000" w:rsidRDefault="003E363F">
      <w:pPr>
        <w:pStyle w:val="ConsPlusTitle"/>
        <w:jc w:val="center"/>
      </w:pPr>
    </w:p>
    <w:p w:rsidR="00000000" w:rsidRDefault="003E363F">
      <w:pPr>
        <w:pStyle w:val="ConsPlusTitle"/>
        <w:jc w:val="center"/>
      </w:pPr>
      <w:r>
        <w:t>ФЕДЕРАЛЬНЫЙ ЗАКОН</w:t>
      </w:r>
    </w:p>
    <w:p w:rsidR="00000000" w:rsidRDefault="003E363F">
      <w:pPr>
        <w:pStyle w:val="ConsPlusTitle"/>
        <w:jc w:val="center"/>
      </w:pPr>
    </w:p>
    <w:p w:rsidR="00000000" w:rsidRDefault="003E363F">
      <w:pPr>
        <w:pStyle w:val="ConsPlusTitle"/>
        <w:jc w:val="center"/>
      </w:pPr>
      <w:r>
        <w:t>О ЗАЩИТЕ ДЕТЕЙ ОТ ИНФОРМАЦИИ,</w:t>
      </w:r>
    </w:p>
    <w:p w:rsidR="00000000" w:rsidRDefault="003E363F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jc w:val="right"/>
      </w:pPr>
      <w:r>
        <w:t>Принят</w:t>
      </w:r>
    </w:p>
    <w:p w:rsidR="00000000" w:rsidRDefault="003E363F">
      <w:pPr>
        <w:pStyle w:val="ConsPlusNormal"/>
        <w:jc w:val="right"/>
      </w:pPr>
      <w:r>
        <w:t>Государственной Думой</w:t>
      </w:r>
    </w:p>
    <w:p w:rsidR="00000000" w:rsidRDefault="003E363F">
      <w:pPr>
        <w:pStyle w:val="ConsPlusNormal"/>
        <w:jc w:val="right"/>
      </w:pPr>
      <w:r>
        <w:t>21 декабря 2010 года</w:t>
      </w:r>
    </w:p>
    <w:p w:rsidR="00000000" w:rsidRDefault="003E363F">
      <w:pPr>
        <w:pStyle w:val="ConsPlusNormal"/>
        <w:jc w:val="right"/>
      </w:pPr>
    </w:p>
    <w:p w:rsidR="00000000" w:rsidRDefault="003E363F">
      <w:pPr>
        <w:pStyle w:val="ConsPlusNormal"/>
        <w:jc w:val="right"/>
      </w:pPr>
      <w:r>
        <w:t>Одобрен</w:t>
      </w:r>
    </w:p>
    <w:p w:rsidR="00000000" w:rsidRDefault="003E363F">
      <w:pPr>
        <w:pStyle w:val="ConsPlusNormal"/>
        <w:jc w:val="right"/>
      </w:pPr>
      <w:r>
        <w:t>Советом Федерации</w:t>
      </w:r>
    </w:p>
    <w:p w:rsidR="00000000" w:rsidRDefault="003E363F">
      <w:pPr>
        <w:pStyle w:val="ConsPlusNormal"/>
        <w:jc w:val="right"/>
      </w:pPr>
      <w:r>
        <w:t>24 декабря 2010 года</w:t>
      </w:r>
    </w:p>
    <w:p w:rsidR="00000000" w:rsidRDefault="003E363F">
      <w:pPr>
        <w:pStyle w:val="ConsPlusNormal"/>
        <w:jc w:val="center"/>
      </w:pPr>
    </w:p>
    <w:p w:rsidR="00000000" w:rsidRDefault="003E363F">
      <w:pPr>
        <w:pStyle w:val="ConsPlusNormal"/>
        <w:jc w:val="center"/>
      </w:pPr>
      <w:r>
        <w:t>Список изменяющих документов</w:t>
      </w:r>
    </w:p>
    <w:p w:rsidR="00000000" w:rsidRDefault="003E363F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3E363F">
      <w:pPr>
        <w:pStyle w:val="ConsPlusNormal"/>
        <w:jc w:val="center"/>
      </w:pPr>
      <w:r>
        <w:t>от 05.04.2013 N 50-ФЗ, от 29.06.2013 N 135-ФЗ,</w:t>
      </w:r>
    </w:p>
    <w:p w:rsidR="00000000" w:rsidRDefault="003E363F">
      <w:pPr>
        <w:pStyle w:val="ConsPlusNormal"/>
        <w:jc w:val="center"/>
      </w:pPr>
      <w:r>
        <w:t>от 02.07.2013 N 185-ФЗ, от 14.10.2014 N 307-ФЗ,</w:t>
      </w:r>
    </w:p>
    <w:p w:rsidR="00000000" w:rsidRDefault="003E363F">
      <w:pPr>
        <w:pStyle w:val="ConsPlusNormal"/>
        <w:jc w:val="center"/>
      </w:pPr>
      <w:r>
        <w:t>от 29.06.2015 N 179-ФЗ)</w:t>
      </w:r>
    </w:p>
    <w:p w:rsidR="00000000" w:rsidRDefault="003E363F">
      <w:pPr>
        <w:pStyle w:val="ConsPlusNormal"/>
        <w:jc w:val="center"/>
      </w:pPr>
    </w:p>
    <w:p w:rsidR="00000000" w:rsidRDefault="003E363F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</w:t>
      </w:r>
      <w:r>
        <w:t>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3E363F">
      <w:pPr>
        <w:pStyle w:val="ConsPlusNormal"/>
        <w:ind w:firstLine="540"/>
        <w:jc w:val="both"/>
      </w:pPr>
      <w:r>
        <w:t>2. Настоящий Федеральный закон не распрост</w:t>
      </w:r>
      <w:r>
        <w:t>раняется на отношения в сфере:</w:t>
      </w:r>
    </w:p>
    <w:p w:rsidR="00000000" w:rsidRDefault="003E363F">
      <w:pPr>
        <w:pStyle w:val="ConsPlusNormal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3E363F">
      <w:pPr>
        <w:pStyle w:val="ConsPlusNormal"/>
        <w:ind w:firstLine="540"/>
        <w:jc w:val="both"/>
      </w:pPr>
      <w:r>
        <w:t>2) распространения информации, недопустимость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3E363F">
      <w:pPr>
        <w:pStyle w:val="ConsPlusNormal"/>
        <w:ind w:firstLine="540"/>
        <w:jc w:val="both"/>
      </w:pPr>
      <w:r>
        <w:t>3) оборота информац</w:t>
      </w:r>
      <w:r>
        <w:t>ионной продукции, имеющей значительную историческую, художественную или иную культурную ценность для общества;</w:t>
      </w:r>
    </w:p>
    <w:p w:rsidR="00000000" w:rsidRDefault="003E363F">
      <w:pPr>
        <w:pStyle w:val="ConsPlusNormal"/>
        <w:ind w:firstLine="540"/>
        <w:jc w:val="both"/>
      </w:pPr>
      <w:r>
        <w:t>4) рекламы.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В настоящем Федеральном законе используются следующие основ</w:t>
      </w:r>
      <w:r>
        <w:t>ные понятия:</w:t>
      </w:r>
    </w:p>
    <w:p w:rsidR="00000000" w:rsidRDefault="003E363F">
      <w:pPr>
        <w:pStyle w:val="ConsPlusNormal"/>
        <w:ind w:firstLine="540"/>
        <w:jc w:val="both"/>
      </w:pPr>
      <w:r>
        <w:t>1) доступ детей к информации - возможность получения и использования детьми свободно распространяемой информации;</w:t>
      </w:r>
    </w:p>
    <w:p w:rsidR="00000000" w:rsidRDefault="003E363F">
      <w:pPr>
        <w:pStyle w:val="ConsPlusNormal"/>
        <w:ind w:firstLine="540"/>
        <w:jc w:val="both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</w:t>
      </w:r>
      <w:r>
        <w:t xml:space="preserve">цией информационной продукции, предусмотренной </w:t>
      </w:r>
      <w:hyperlink w:anchor="Par102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t>6</w:t>
        </w:r>
      </w:hyperlink>
      <w:r>
        <w:t xml:space="preserve"> настоящего Федерального закона;</w:t>
      </w:r>
    </w:p>
    <w:p w:rsidR="00000000" w:rsidRDefault="003E363F">
      <w:pPr>
        <w:pStyle w:val="ConsPlusNormal"/>
        <w:ind w:firstLine="540"/>
        <w:jc w:val="both"/>
      </w:pPr>
      <w:r>
        <w:t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</w:t>
      </w:r>
      <w:r>
        <w:t>ния театрально-зрелищных, культурно-просветительных и зрелищно-развлекательных мероприятий;</w:t>
      </w:r>
    </w:p>
    <w:p w:rsidR="00000000" w:rsidRDefault="003E363F">
      <w:pPr>
        <w:pStyle w:val="ConsPlusNormal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</w:t>
      </w:r>
      <w:r>
        <w:t>ическому, психическому, духовному, нравственному развитию;</w:t>
      </w:r>
    </w:p>
    <w:p w:rsidR="00000000" w:rsidRDefault="003E363F">
      <w:pPr>
        <w:pStyle w:val="ConsPlusNormal"/>
        <w:ind w:firstLine="540"/>
        <w:jc w:val="both"/>
      </w:pPr>
      <w:r>
        <w:t xml:space="preserve">5) информационная продукция - предназначенные для оборота на территории Российской Федерации </w:t>
      </w:r>
      <w:r>
        <w:lastRenderedPageBreak/>
        <w:t>продукция средств массовой информации, печатная продукция, аудиовизуальная продукция на любых видах носи</w:t>
      </w:r>
      <w:r>
        <w:t>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</w:t>
      </w:r>
      <w:r>
        <w:t>ижной радиотелефонной связи;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</w:t>
      </w:r>
      <w:r>
        <w:t>равственному развитию детей;</w:t>
      </w:r>
    </w:p>
    <w:p w:rsidR="00000000" w:rsidRDefault="003E363F">
      <w:pPr>
        <w:pStyle w:val="ConsPlusNormal"/>
        <w:ind w:firstLine="540"/>
        <w:jc w:val="both"/>
      </w:pPr>
      <w:r>
        <w:t>7) информация, причиняющая вред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</w:t>
      </w:r>
      <w:r>
        <w:t>щим Федеральным законом;</w:t>
      </w:r>
    </w:p>
    <w:p w:rsidR="00000000" w:rsidRDefault="003E363F">
      <w:pPr>
        <w:pStyle w:val="ConsPlusNormal"/>
        <w:ind w:firstLine="540"/>
        <w:jc w:val="both"/>
      </w:pPr>
      <w:r>
        <w:t>8) информация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</w:t>
      </w:r>
      <w:r>
        <w:t>о характера, в том числе такого действия, совершаемого в отношении животного;</w:t>
      </w:r>
    </w:p>
    <w:p w:rsidR="00000000" w:rsidRDefault="003E363F">
      <w:pPr>
        <w:pStyle w:val="ConsPlusNormal"/>
        <w:ind w:firstLine="540"/>
        <w:jc w:val="both"/>
      </w:pPr>
      <w:r>
        <w:t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</w:t>
      </w:r>
      <w:r>
        <w:t xml:space="preserve">гориям детей в порядке, установленном настоящим Федеральным </w:t>
      </w:r>
      <w:hyperlink w:anchor="Par92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3E363F">
      <w:pPr>
        <w:pStyle w:val="ConsPlusNormal"/>
        <w:ind w:firstLine="540"/>
        <w:jc w:val="both"/>
      </w:pPr>
      <w:r>
        <w:t>10) места, доступные для детей, - общественные места, доступ ребенка в которые и (и</w:t>
      </w:r>
      <w:r>
        <w:t>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3E363F">
      <w:pPr>
        <w:pStyle w:val="ConsPlusNormal"/>
        <w:ind w:firstLine="540"/>
        <w:jc w:val="both"/>
      </w:pPr>
      <w:r>
        <w:t>11) натуралистиче</w:t>
      </w:r>
      <w:r>
        <w:t>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</w:t>
      </w:r>
      <w:r>
        <w:t xml:space="preserve"> на деталях, анатомических подробностях и (или) физиологических процессах;</w:t>
      </w:r>
    </w:p>
    <w:p w:rsidR="00000000" w:rsidRDefault="003E363F">
      <w:pPr>
        <w:pStyle w:val="ConsPlusNormal"/>
        <w:ind w:firstLine="540"/>
        <w:jc w:val="both"/>
      </w:pPr>
      <w:r>
        <w:t xml:space="preserve">12) оборот информационной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аренду, прокат, </w:t>
      </w:r>
      <w:r>
        <w:t>раздачу, выдачу из фондов общедоступных библиотек, 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</w:t>
      </w:r>
      <w:r>
        <w:t>и "Интернет", и сетей подвижной радиотелефонной связи;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</w:t>
      </w:r>
      <w:r>
        <w:t>спертного заключения или осуществления классификации информационной продукции и проведения ее экспертизы.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Законодательство Российс</w:t>
      </w:r>
      <w:r>
        <w:t>кой Федерации о защите детей от информации, причиняющей вред их здоровью и (или) развитию, состоит из Конституции Российской Федерации, настоящего Федерального закона, других федеральных законов и принимаемых в соответствии с ними иных нормативных правовых</w:t>
      </w:r>
      <w:r>
        <w:t xml:space="preserve"> актов.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3E363F">
      <w:pPr>
        <w:pStyle w:val="ConsPlusNormal"/>
        <w:ind w:firstLine="540"/>
        <w:jc w:val="both"/>
      </w:pPr>
      <w:r>
        <w:t>1) разработка и реализация единой государственной</w:t>
      </w:r>
      <w:r>
        <w:t xml:space="preserve"> политики в сфере защиты детей от информации, причиняющей вред их здоровью и (или) развитию;</w:t>
      </w:r>
    </w:p>
    <w:p w:rsidR="00000000" w:rsidRDefault="003E363F">
      <w:pPr>
        <w:pStyle w:val="ConsPlusNormal"/>
        <w:ind w:firstLine="540"/>
        <w:jc w:val="both"/>
      </w:pPr>
      <w:r>
        <w:t>2) разработка и реализация федеральных целевых программ обеспечения информационной безопасности детей, производства информационной продукции для детей и оборота ин</w:t>
      </w:r>
      <w:r>
        <w:t xml:space="preserve">формационной </w:t>
      </w:r>
      <w:r>
        <w:lastRenderedPageBreak/>
        <w:t>продукции;</w:t>
      </w:r>
    </w:p>
    <w:p w:rsidR="00000000" w:rsidRDefault="003E363F">
      <w:pPr>
        <w:pStyle w:val="ConsPlusNormal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3E363F">
      <w:pPr>
        <w:pStyle w:val="ConsPlusNormal"/>
        <w:ind w:firstLine="540"/>
        <w:jc w:val="both"/>
      </w:pPr>
      <w:r>
        <w:t>4) государственный надзор за соблюдением законодательства Российской Федерации о защите детей от информации, прич</w:t>
      </w:r>
      <w:r>
        <w:t>иняющей вред их здоровью и (или) развитию.</w:t>
      </w:r>
    </w:p>
    <w:p w:rsidR="00000000" w:rsidRDefault="003E363F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3E363F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</w:t>
      </w:r>
      <w:r>
        <w:t>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0" w:name="Par69"/>
      <w:bookmarkEnd w:id="0"/>
      <w:r>
        <w:t>Статья 5. Виды информации, причин</w:t>
      </w:r>
      <w:r>
        <w:t>яющей вред здоровью и (или) развитию детей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3E363F">
      <w:pPr>
        <w:pStyle w:val="ConsPlusNormal"/>
        <w:ind w:firstLine="540"/>
        <w:jc w:val="both"/>
      </w:pPr>
      <w:r>
        <w:t xml:space="preserve">1) информация, предусмотренная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3E363F">
      <w:pPr>
        <w:pStyle w:val="ConsPlusNormal"/>
        <w:ind w:firstLine="540"/>
        <w:jc w:val="both"/>
      </w:pPr>
      <w:r>
        <w:t xml:space="preserve">2) информация, которая предусмотрена </w:t>
      </w:r>
      <w:hyperlink w:anchor="Par86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w:anchor="Par116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5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3E363F">
      <w:pPr>
        <w:pStyle w:val="ConsPlusNormal"/>
        <w:ind w:firstLine="540"/>
        <w:jc w:val="both"/>
      </w:pPr>
      <w:bookmarkStart w:id="1" w:name="Par74"/>
      <w:bookmarkEnd w:id="1"/>
      <w:r>
        <w:t>2. К информации, запрещенной для распространения среди детей, относится информация:</w:t>
      </w:r>
    </w:p>
    <w:p w:rsidR="00000000" w:rsidRDefault="003E363F">
      <w:pPr>
        <w:pStyle w:val="ConsPlusNormal"/>
        <w:ind w:firstLine="540"/>
        <w:jc w:val="both"/>
      </w:pPr>
      <w:bookmarkStart w:id="2" w:name="Par75"/>
      <w:bookmarkEnd w:id="2"/>
      <w:r>
        <w:t>1) побуж</w:t>
      </w:r>
      <w:r>
        <w:t>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3E363F">
      <w:pPr>
        <w:pStyle w:val="ConsPlusNormal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</w:t>
      </w:r>
      <w:r>
        <w:t>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000000" w:rsidRDefault="003E363F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3E363F">
      <w:pPr>
        <w:pStyle w:val="ConsPlusNormal"/>
        <w:ind w:firstLine="540"/>
        <w:jc w:val="both"/>
      </w:pPr>
      <w:r>
        <w:t>3) обосновывающая или оправдывающая д</w:t>
      </w:r>
      <w:r>
        <w:t>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3E363F">
      <w:pPr>
        <w:pStyle w:val="ConsPlusNormal"/>
        <w:ind w:firstLine="540"/>
        <w:jc w:val="both"/>
      </w:pPr>
      <w:r>
        <w:t>4) отрицающая семейные ценности, пропагандирующая нетради</w:t>
      </w:r>
      <w:r>
        <w:t>ционные сексуальные отношения и формирующая неуважение к родителям и (или) другим членам семьи;</w:t>
      </w:r>
    </w:p>
    <w:p w:rsidR="00000000" w:rsidRDefault="003E363F">
      <w:pPr>
        <w:pStyle w:val="ConsPlusNormal"/>
        <w:jc w:val="both"/>
      </w:pPr>
      <w:r>
        <w:t>(в ред. Федерального закона от 29.06.2013 N 135-ФЗ)</w:t>
      </w:r>
    </w:p>
    <w:p w:rsidR="00000000" w:rsidRDefault="003E363F">
      <w:pPr>
        <w:pStyle w:val="ConsPlusNormal"/>
        <w:ind w:firstLine="540"/>
        <w:jc w:val="both"/>
      </w:pPr>
      <w:bookmarkStart w:id="3" w:name="Par81"/>
      <w:bookmarkEnd w:id="3"/>
      <w:r>
        <w:t>5) оправдывающая противоправное поведение;</w:t>
      </w:r>
    </w:p>
    <w:p w:rsidR="00000000" w:rsidRDefault="003E363F">
      <w:pPr>
        <w:pStyle w:val="ConsPlusNormal"/>
        <w:ind w:firstLine="540"/>
        <w:jc w:val="both"/>
      </w:pPr>
      <w:r>
        <w:t>6) содержащая нецензурную брань;</w:t>
      </w:r>
    </w:p>
    <w:p w:rsidR="00000000" w:rsidRDefault="003E363F">
      <w:pPr>
        <w:pStyle w:val="ConsPlusNormal"/>
        <w:ind w:firstLine="540"/>
        <w:jc w:val="both"/>
      </w:pPr>
      <w:r>
        <w:t>7) содержащая информац</w:t>
      </w:r>
      <w:r>
        <w:t>ию порнографического характера;</w:t>
      </w:r>
    </w:p>
    <w:p w:rsidR="00000000" w:rsidRDefault="003E363F">
      <w:pPr>
        <w:pStyle w:val="ConsPlusNormal"/>
        <w:ind w:firstLine="540"/>
        <w:jc w:val="both"/>
      </w:pPr>
      <w:r>
        <w:t>8) о несовершеннолетнем, пострадавшем в результате противоправных действий (бездействия), включая фамилии, имена,</w:t>
      </w:r>
      <w:r>
        <w:t xml:space="preserve">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</w:t>
      </w:r>
      <w:r>
        <w:t>, иную информацию, позволяющую прямо или косвенно установить личность такого несовершеннолетнего.</w:t>
      </w:r>
    </w:p>
    <w:p w:rsidR="00000000" w:rsidRDefault="003E363F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3E363F">
      <w:pPr>
        <w:pStyle w:val="ConsPlusNormal"/>
        <w:ind w:firstLine="540"/>
        <w:jc w:val="both"/>
      </w:pPr>
      <w:bookmarkStart w:id="4" w:name="Par86"/>
      <w:bookmarkEnd w:id="4"/>
      <w:r>
        <w:t>3. К информации, распространение которой среди детей определенных возрастных категорий огран</w:t>
      </w:r>
      <w:r>
        <w:t>ичено, относится информация:</w:t>
      </w:r>
    </w:p>
    <w:p w:rsidR="00000000" w:rsidRDefault="003E363F">
      <w:pPr>
        <w:pStyle w:val="ConsPlusNormal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3E363F">
      <w:pPr>
        <w:pStyle w:val="ConsPlusNormal"/>
        <w:ind w:firstLine="540"/>
        <w:jc w:val="both"/>
      </w:pPr>
      <w:r>
        <w:t>2) вызывающая у детей страх, ужас или панику, в том числе представляемая</w:t>
      </w:r>
      <w:r>
        <w:t xml:space="preserve">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3E363F">
      <w:pPr>
        <w:pStyle w:val="ConsPlusNormal"/>
        <w:ind w:firstLine="540"/>
        <w:jc w:val="both"/>
      </w:pPr>
      <w:r>
        <w:t>3) представляемая в виде изображения или описания половых отно</w:t>
      </w:r>
      <w:r>
        <w:t>шений между мужчиной и женщиной;</w:t>
      </w:r>
    </w:p>
    <w:p w:rsidR="00000000" w:rsidRDefault="003E363F">
      <w:pPr>
        <w:pStyle w:val="ConsPlusNormal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bookmarkStart w:id="5" w:name="Par92"/>
      <w:bookmarkEnd w:id="5"/>
      <w:r>
        <w:t>Глава 2. КЛАССИФИКАЦИЯ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6. Осуществление классификации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Классификация инфор</w:t>
      </w:r>
      <w:r>
        <w:t xml:space="preserve">мационной продукции осуществляется ее производителями и (или) </w:t>
      </w:r>
      <w:r>
        <w:lastRenderedPageBreak/>
        <w:t xml:space="preserve">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w:anchor="Par222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2. При проведении исследований в целях классификации информационной прод</w:t>
      </w:r>
      <w:r>
        <w:t>укции оценке подлежат:</w:t>
      </w:r>
    </w:p>
    <w:p w:rsidR="00000000" w:rsidRDefault="003E363F">
      <w:pPr>
        <w:pStyle w:val="ConsPlusNormal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3E363F">
      <w:pPr>
        <w:pStyle w:val="ConsPlusNormal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3E363F">
      <w:pPr>
        <w:pStyle w:val="ConsPlusNormal"/>
        <w:ind w:firstLine="540"/>
        <w:jc w:val="both"/>
      </w:pPr>
      <w:r>
        <w:t>3) вероятность причинения содержащейся в ней информацией вреда здоровью и</w:t>
      </w:r>
      <w:r>
        <w:t xml:space="preserve"> (или) развитию детей.</w:t>
      </w:r>
    </w:p>
    <w:p w:rsidR="00000000" w:rsidRDefault="003E363F">
      <w:pPr>
        <w:pStyle w:val="ConsPlusNormal"/>
        <w:ind w:firstLine="540"/>
        <w:jc w:val="both"/>
      </w:pPr>
      <w:bookmarkStart w:id="6" w:name="Par102"/>
      <w:bookmarkEnd w:id="6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1</w:t>
      </w:r>
      <w:r>
        <w:t>) информационная продукция для детей, не достигших возраста шести лет;</w:t>
      </w:r>
    </w:p>
    <w:p w:rsidR="00000000" w:rsidRDefault="003E363F">
      <w:pPr>
        <w:pStyle w:val="ConsPlusNormal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3E363F">
      <w:pPr>
        <w:pStyle w:val="ConsPlusNormal"/>
        <w:ind w:firstLine="540"/>
        <w:jc w:val="both"/>
      </w:pPr>
      <w:r>
        <w:t>3) информационная продукция для детей, достигших возраста двенадцати лет;</w:t>
      </w:r>
    </w:p>
    <w:p w:rsidR="00000000" w:rsidRDefault="003E363F">
      <w:pPr>
        <w:pStyle w:val="ConsPlusNormal"/>
        <w:ind w:firstLine="540"/>
        <w:jc w:val="both"/>
      </w:pPr>
      <w:r>
        <w:t>4) информационная продукция для детей, дос</w:t>
      </w:r>
      <w:r>
        <w:t>тигших возраста шестнадцати лет;</w:t>
      </w:r>
    </w:p>
    <w:p w:rsidR="00000000" w:rsidRDefault="003E363F">
      <w:pPr>
        <w:pStyle w:val="ConsPlusNormal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3E363F">
      <w:pPr>
        <w:pStyle w:val="ConsPlusNormal"/>
        <w:ind w:firstLine="540"/>
        <w:jc w:val="both"/>
      </w:pPr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</w:t>
      </w:r>
      <w:r>
        <w:t>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законом и законодательством об образовании.</w:t>
      </w:r>
    </w:p>
    <w:p w:rsidR="00000000" w:rsidRDefault="003E363F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3E363F">
      <w:pPr>
        <w:pStyle w:val="ConsPlusNormal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кинематографии.</w:t>
      </w:r>
    </w:p>
    <w:p w:rsidR="00000000" w:rsidRDefault="003E363F">
      <w:pPr>
        <w:pStyle w:val="ConsPlusNormal"/>
        <w:jc w:val="both"/>
      </w:pPr>
      <w:r>
        <w:t>(в ред. Фед</w:t>
      </w:r>
      <w:r>
        <w:t>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</w:t>
      </w:r>
      <w:r>
        <w:t>змещения на ней знака информационной продукции и для ее оборота на территории Российской Федерации.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7" w:name="Par116"/>
      <w:bookmarkEnd w:id="7"/>
      <w:r>
        <w:t>Статья 7. Информационная продукция для детей, не достигших возраста шести лет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К информацио</w:t>
      </w:r>
      <w:r>
        <w:t>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</w:t>
      </w:r>
      <w:r>
        <w:t>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8" w:name="Par120"/>
      <w:bookmarkEnd w:id="8"/>
      <w:r>
        <w:t>Статья 8. Информационная продукция для детей, достигших возраста шести лет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ar116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3E363F">
      <w:pPr>
        <w:pStyle w:val="ConsPlusNormal"/>
        <w:ind w:firstLine="540"/>
        <w:jc w:val="both"/>
      </w:pPr>
      <w:r>
        <w:t>1) кратковременные и ненатуралистическ</w:t>
      </w:r>
      <w:r>
        <w:t>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3E363F">
      <w:pPr>
        <w:pStyle w:val="ConsPlusNormal"/>
        <w:ind w:firstLine="540"/>
        <w:jc w:val="both"/>
      </w:pPr>
      <w:r>
        <w:t>2) ненатуралистические изображение или описание несчастного случая, аварии, катастрофы либо ненаси</w:t>
      </w:r>
      <w:r>
        <w:t>льственной смерти без демонстрации их последствий, которые могут вызывать у детей страх, ужас или панику;</w:t>
      </w:r>
    </w:p>
    <w:p w:rsidR="00000000" w:rsidRDefault="003E363F">
      <w:pPr>
        <w:pStyle w:val="ConsPlusNormal"/>
        <w:ind w:firstLine="540"/>
        <w:jc w:val="both"/>
      </w:pPr>
      <w:r>
        <w:t xml:space="preserve">3) не побуждающие к совершению антиобщественных действий и (или) преступлений эпизодические </w:t>
      </w:r>
      <w:r>
        <w:lastRenderedPageBreak/>
        <w:t>изображение или описание этих действий и (или) преступлени</w:t>
      </w:r>
      <w:r>
        <w:t>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9" w:name="Par127"/>
      <w:bookmarkEnd w:id="9"/>
      <w:r>
        <w:t>Статья 9. Информационная продукция для детей, достигших возраста двенадцати лет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К допускаемой к </w:t>
      </w:r>
      <w:r>
        <w:t xml:space="preserve">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Par120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</w:t>
      </w:r>
      <w:r>
        <w:t>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3E363F">
      <w:pPr>
        <w:pStyle w:val="ConsPlusNormal"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натуралистического показа проце</w:t>
      </w:r>
      <w:r>
        <w:t>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</w:t>
      </w:r>
      <w:r>
        <w:t>ества или государства);</w:t>
      </w:r>
    </w:p>
    <w:p w:rsidR="00000000" w:rsidRDefault="003E363F">
      <w:pPr>
        <w:pStyle w:val="ConsPlusNormal"/>
        <w:ind w:firstLine="540"/>
        <w:jc w:val="both"/>
      </w:pPr>
      <w: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</w:t>
      </w:r>
      <w:r>
        <w:t>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</w:t>
      </w:r>
      <w:r>
        <w:t>ношение к ним и содержится указание на опасность потребления указанных продукции, средств, веществ, изделий;</w:t>
      </w:r>
    </w:p>
    <w:p w:rsidR="00000000" w:rsidRDefault="003E363F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3E363F">
      <w:pPr>
        <w:pStyle w:val="ConsPlusNormal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</w:t>
      </w:r>
      <w:r>
        <w:t xml:space="preserve">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10" w:name="Par135"/>
      <w:bookmarkEnd w:id="10"/>
      <w:r>
        <w:t>Статья 10. Информационная продукция для детей, достигших возраста</w:t>
      </w:r>
      <w:r>
        <w:t xml:space="preserve"> шестнадцати лет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w:anchor="Par127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3E363F">
      <w:pPr>
        <w:pStyle w:val="ConsPlusNormal"/>
        <w:ind w:firstLine="540"/>
        <w:jc w:val="both"/>
      </w:pPr>
      <w:r>
        <w:t>1) изображение или описание несчастного случ</w:t>
      </w:r>
      <w:r>
        <w:t>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3E363F">
      <w:pPr>
        <w:pStyle w:val="ConsPlusNormal"/>
        <w:ind w:firstLine="540"/>
        <w:jc w:val="both"/>
      </w:pPr>
      <w:r>
        <w:t>2) изображение или описание жестокости и (или) насилия (за исключением сексуального насилия) без натуралистичес</w:t>
      </w:r>
      <w:r>
        <w:t>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</w:t>
      </w:r>
      <w:r>
        <w:t>ном интересов общества или государства);</w:t>
      </w:r>
    </w:p>
    <w:p w:rsidR="00000000" w:rsidRDefault="003E363F">
      <w:pPr>
        <w:pStyle w:val="ConsPlusNormal"/>
        <w:ind w:firstLine="540"/>
        <w:jc w:val="both"/>
      </w:pPr>
      <w:r>
        <w:t xml:space="preserve"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</w:t>
      </w:r>
      <w:r>
        <w:t>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3E363F">
      <w:pPr>
        <w:pStyle w:val="ConsPlusNormal"/>
        <w:ind w:firstLine="540"/>
        <w:jc w:val="both"/>
      </w:pPr>
      <w:bookmarkStart w:id="11" w:name="Par141"/>
      <w:bookmarkEnd w:id="11"/>
      <w:r>
        <w:t>4) отдельные бранные слова и (или) выражения, не относящиеся к нецензурной брани;</w:t>
      </w:r>
    </w:p>
    <w:p w:rsidR="00000000" w:rsidRDefault="003E363F">
      <w:pPr>
        <w:pStyle w:val="ConsPlusNormal"/>
        <w:ind w:firstLine="540"/>
        <w:jc w:val="both"/>
      </w:pPr>
      <w:bookmarkStart w:id="12" w:name="Par142"/>
      <w:bookmarkEnd w:id="12"/>
      <w:r>
        <w:t>5) не эксплуатирующи</w:t>
      </w:r>
      <w:r>
        <w:t>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3E363F">
      <w:pPr>
        <w:pStyle w:val="ConsPlusNormal"/>
        <w:ind w:firstLine="540"/>
        <w:jc w:val="both"/>
      </w:pPr>
      <w:r>
        <w:t xml:space="preserve">2. Оборот информационной продукции, содержащей информацию, запрещенную для распространения среди детей в соответствии с </w:t>
      </w:r>
      <w:hyperlink w:anchor="Par74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</w:t>
      </w:r>
      <w:r>
        <w:lastRenderedPageBreak/>
        <w:t>местах, доступных для детей, не допускается без применения административных и организационных ме</w:t>
      </w:r>
      <w:r>
        <w:t>р, технических и программно-аппаратных средств защиты детей от указанной информации.</w:t>
      </w:r>
    </w:p>
    <w:p w:rsidR="00000000" w:rsidRDefault="003E363F">
      <w:pPr>
        <w:pStyle w:val="ConsPlusNormal"/>
        <w:ind w:firstLine="540"/>
        <w:jc w:val="both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</w:t>
      </w:r>
      <w:r>
        <w:t>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3E363F">
      <w:pPr>
        <w:pStyle w:val="ConsPlusNormal"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3E363F">
      <w:pPr>
        <w:pStyle w:val="ConsPlusNormal"/>
        <w:ind w:firstLine="540"/>
        <w:jc w:val="both"/>
      </w:pPr>
      <w:r>
        <w:t xml:space="preserve">1) учебников и учебных пособий, рекомендуемых или допускаемых к использованию в образовательном процессе в </w:t>
      </w:r>
      <w:r>
        <w:t>соответствии с законодательством об образовании;</w:t>
      </w:r>
    </w:p>
    <w:p w:rsidR="00000000" w:rsidRDefault="003E363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E363F">
      <w:pPr>
        <w:pStyle w:val="ConsPlusNormal"/>
        <w:ind w:firstLine="540"/>
        <w:jc w:val="both"/>
      </w:pPr>
      <w:r>
        <w:t>2) телепрограмм, телепередач, транслируемых в эфире без предварительной записи;</w:t>
      </w:r>
    </w:p>
    <w:p w:rsidR="00000000" w:rsidRDefault="003E363F">
      <w:pPr>
        <w:pStyle w:val="ConsPlusNormal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3E363F">
      <w:pPr>
        <w:pStyle w:val="ConsPlusNormal"/>
        <w:ind w:firstLine="540"/>
        <w:jc w:val="both"/>
      </w:pPr>
      <w:r>
        <w:t xml:space="preserve">4) </w:t>
      </w:r>
      <w:r>
        <w:t>информационной продукции, демонстрируемой посредством зрелищных мероприятий;</w:t>
      </w:r>
    </w:p>
    <w:p w:rsidR="00000000" w:rsidRDefault="003E363F">
      <w:pPr>
        <w:pStyle w:val="ConsPlusNormal"/>
        <w:ind w:firstLine="540"/>
        <w:jc w:val="both"/>
      </w:pPr>
      <w:r>
        <w:t>5) 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характера;</w:t>
      </w:r>
    </w:p>
    <w:p w:rsidR="00000000" w:rsidRDefault="003E363F">
      <w:pPr>
        <w:pStyle w:val="ConsPlusNormal"/>
        <w:ind w:firstLine="540"/>
        <w:jc w:val="both"/>
      </w:pPr>
      <w:r>
        <w:t>6) информации, распростр</w:t>
      </w:r>
      <w:r>
        <w:t>аняемой посредством информационно-телекоммуникационных сетей, в том числе сети "Интернет", кроме сетевых изданий;</w:t>
      </w:r>
    </w:p>
    <w:p w:rsidR="00000000" w:rsidRDefault="003E363F">
      <w:pPr>
        <w:pStyle w:val="ConsPlusNormal"/>
        <w:jc w:val="both"/>
      </w:pPr>
      <w:r>
        <w:t>(п. 6 введен Федеральным законом от 28.07.2012 N 139-ФЗ)</w:t>
      </w:r>
    </w:p>
    <w:p w:rsidR="00000000" w:rsidRDefault="003E363F">
      <w:pPr>
        <w:pStyle w:val="ConsPlusNormal"/>
        <w:ind w:firstLine="540"/>
        <w:jc w:val="both"/>
      </w:pPr>
      <w:r>
        <w:t>7) комментариев и (или) сообщений, размещаемых по своему усмотрению читателями сетево</w:t>
      </w:r>
      <w:r>
        <w:t>го издания на сайте такого издания в порядке, установленном редакцией этого средства массовой информации.</w:t>
      </w:r>
    </w:p>
    <w:p w:rsidR="00000000" w:rsidRDefault="003E363F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3E363F">
      <w:pPr>
        <w:pStyle w:val="ConsPlusNormal"/>
        <w:ind w:firstLine="540"/>
        <w:jc w:val="both"/>
      </w:pPr>
      <w:r>
        <w:t>5. В присутствии родителей или иных законных п</w:t>
      </w:r>
      <w:r>
        <w:t xml:space="preserve">редставителей детей, достигших возраста шести лет, допускается оборот информационной продукции, предусмотренной </w:t>
      </w:r>
      <w:hyperlink w:anchor="Par127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</w:t>
      </w:r>
      <w:r>
        <w:t>кона.</w:t>
      </w:r>
    </w:p>
    <w:p w:rsidR="00000000" w:rsidRDefault="003E363F">
      <w:pPr>
        <w:pStyle w:val="ConsPlusNormal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</w:t>
      </w:r>
      <w:r>
        <w:t xml:space="preserve">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</w:t>
      </w:r>
      <w:r>
        <w:t>х право его посещения.</w:t>
      </w:r>
    </w:p>
    <w:p w:rsidR="00000000" w:rsidRDefault="003E363F">
      <w:pPr>
        <w:pStyle w:val="ConsPlusNormal"/>
        <w:ind w:firstLine="540"/>
        <w:jc w:val="both"/>
      </w:pPr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</w:t>
      </w:r>
      <w:r>
        <w:t>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3E363F">
      <w:pPr>
        <w:pStyle w:val="ConsPlusNormal"/>
        <w:ind w:firstLine="540"/>
        <w:jc w:val="both"/>
      </w:pPr>
      <w:r>
        <w:t>8. В прокатном удостоверении</w:t>
      </w:r>
      <w:r>
        <w:t xml:space="preserve"> аудиовизуального произведения должны содержаться сведения о категории данной информационной продукции.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36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363F">
      <w:pPr>
        <w:pStyle w:val="ConsPlusNormal"/>
        <w:ind w:firstLine="540"/>
        <w:jc w:val="both"/>
      </w:pPr>
      <w:r>
        <w:t>Положения части 1 статьи 12</w:t>
      </w:r>
      <w:r>
        <w:t xml:space="preserve"> не </w:t>
      </w:r>
      <w:hyperlink w:anchor="Par304" w:tooltip="2.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" w:history="1">
        <w:r>
          <w:rPr>
            <w:color w:val="0000FF"/>
          </w:rPr>
          <w:t>распространяются</w:t>
        </w:r>
      </w:hyperlink>
      <w:r>
        <w:t xml:space="preserve"> на печатную продукцию, вы</w:t>
      </w:r>
      <w:r>
        <w:t>пущенную в оборот до 1 сентября 2012 года.</w:t>
      </w:r>
    </w:p>
    <w:p w:rsidR="00000000" w:rsidRDefault="003E36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363F">
      <w:pPr>
        <w:pStyle w:val="ConsPlusNormal"/>
        <w:ind w:firstLine="540"/>
        <w:jc w:val="both"/>
      </w:pPr>
      <w:bookmarkStart w:id="13" w:name="Par174"/>
      <w:bookmarkEnd w:id="13"/>
      <w: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</w:t>
      </w:r>
      <w:r>
        <w:t xml:space="preserve">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3E363F">
      <w:pPr>
        <w:pStyle w:val="ConsPlusNormal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3E363F">
      <w:pPr>
        <w:pStyle w:val="ConsPlusNormal"/>
        <w:ind w:firstLine="540"/>
        <w:jc w:val="both"/>
      </w:pPr>
      <w:r>
        <w:t>2) пр</w:t>
      </w:r>
      <w:r>
        <w:t>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00000" w:rsidRDefault="003E363F">
      <w:pPr>
        <w:pStyle w:val="ConsPlusNormal"/>
        <w:ind w:firstLine="540"/>
        <w:jc w:val="both"/>
      </w:pPr>
      <w:r>
        <w:t>3) применительно к категории информационной пр</w:t>
      </w:r>
      <w:r>
        <w:t xml:space="preserve">одукции для детей, достигших возраста двенадцати </w:t>
      </w:r>
      <w:r>
        <w:lastRenderedPageBreak/>
        <w:t>лет, - в виде цифры "12" и знака "плюс" и (или) текстового предупреждения в виде словосочетания "для детей старше 12 лет";</w:t>
      </w:r>
    </w:p>
    <w:p w:rsidR="00000000" w:rsidRDefault="003E363F">
      <w:pPr>
        <w:pStyle w:val="ConsPlusNormal"/>
        <w:ind w:firstLine="540"/>
        <w:jc w:val="both"/>
      </w:pPr>
      <w:r>
        <w:t xml:space="preserve">4) применительно к категории информационной продукции для детей, достигших возраста </w:t>
      </w:r>
      <w:r>
        <w:t>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00000" w:rsidRDefault="003E363F">
      <w:pPr>
        <w:pStyle w:val="ConsPlusNormal"/>
        <w:ind w:firstLine="540"/>
        <w:jc w:val="both"/>
      </w:pPr>
      <w:r>
        <w:t xml:space="preserve">5) применительно к категории информационной продукции, запрещенной для детей, - в виде цифры "18" и знака "плюс" и (или) </w:t>
      </w:r>
      <w:r>
        <w:t>текстового предупреждения в виде словосочетания "запрещено для детей".</w:t>
      </w:r>
    </w:p>
    <w:p w:rsidR="00000000" w:rsidRDefault="003E363F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</w:t>
      </w:r>
      <w:r>
        <w:t>еждение об ограничении ее распространения среди детей перед началом демонстрации фильма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</w:t>
      </w:r>
      <w:r>
        <w:t>ационной продукции должен составлять не менее чем пять процентов площади экрана.</w:t>
      </w:r>
    </w:p>
    <w:p w:rsidR="00000000" w:rsidRDefault="003E363F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</w:t>
      </w:r>
      <w:r>
        <w:t>вления о проведении соответствующего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3E363F">
      <w:pPr>
        <w:pStyle w:val="ConsPlusNormal"/>
        <w:ind w:firstLine="540"/>
        <w:jc w:val="both"/>
      </w:pPr>
      <w:r>
        <w:t>4. Знак информационной продукции размещается в п</w:t>
      </w:r>
      <w:r>
        <w:t>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3E363F">
      <w:pPr>
        <w:pStyle w:val="ConsPlusNormal"/>
        <w:ind w:firstLine="540"/>
        <w:jc w:val="both"/>
      </w:pPr>
      <w:r>
        <w:t>5. Текстовое предупреждение об ограничении распространения информ</w:t>
      </w:r>
      <w:r>
        <w:t>ационной продукции среди детей выполняется на русском языке, а в случаях, установленных Федеральным законом от 1 июня 2005 года N 53-ФЗ "О государственном языке Российской Федерации", на государственных языках республик, находящихся в составе Российской Фе</w:t>
      </w:r>
      <w:r>
        <w:t>дерации, других языках народов Российской Федерации или иностранных языках.</w:t>
      </w:r>
    </w:p>
    <w:p w:rsidR="00000000" w:rsidRDefault="003E363F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5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;" w:history="1">
        <w:r>
          <w:rPr>
            <w:color w:val="0000FF"/>
          </w:rPr>
          <w:t xml:space="preserve">пунктами </w:t>
        </w:r>
        <w:r>
          <w:rPr>
            <w:color w:val="0000FF"/>
          </w:rPr>
          <w:t>1</w:t>
        </w:r>
      </w:hyperlink>
      <w:r>
        <w:t xml:space="preserve"> - </w:t>
      </w:r>
      <w:hyperlink w:anchor="Par81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</w:t>
      </w:r>
      <w:r>
        <w:t xml:space="preserve">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92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4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E363F">
      <w:pPr>
        <w:pStyle w:val="ConsPlusNormal"/>
        <w:ind w:firstLine="540"/>
        <w:jc w:val="both"/>
      </w:pPr>
      <w:r>
        <w:t>2. И</w:t>
      </w:r>
      <w:r>
        <w:t xml:space="preserve">нформационная продукция, содержащая информацию, предусмотренную </w:t>
      </w:r>
      <w:hyperlink w:anchor="Par141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2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распространению поср</w:t>
      </w:r>
      <w:r>
        <w:t>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</w:t>
      </w:r>
      <w:r>
        <w:t xml:space="preserve">еских устройств и с соблюдением требований </w:t>
      </w:r>
      <w:hyperlink w:anchor="Par192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4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E363F">
      <w:pPr>
        <w:pStyle w:val="ConsPlusNormal"/>
        <w:ind w:firstLine="540"/>
        <w:jc w:val="both"/>
      </w:pPr>
      <w:bookmarkStart w:id="14" w:name="Par192"/>
      <w:bookmarkEnd w:id="14"/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</w:t>
      </w:r>
      <w:r>
        <w:t>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3E363F">
      <w:pPr>
        <w:pStyle w:val="ConsPlusNormal"/>
        <w:jc w:val="both"/>
      </w:pPr>
      <w:r>
        <w:t>(часть 3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bookmarkStart w:id="15" w:name="Par194"/>
      <w:bookmarkEnd w:id="15"/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Par69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</w:t>
      </w:r>
      <w:r>
        <w:t>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</w:t>
      </w:r>
      <w:r>
        <w:t>ченным Правительством Российской Федерации федеральным органом исполнительной власти.</w:t>
      </w:r>
    </w:p>
    <w:p w:rsidR="00000000" w:rsidRDefault="003E363F">
      <w:pPr>
        <w:pStyle w:val="ConsPlusNormal"/>
        <w:jc w:val="both"/>
      </w:pPr>
      <w:r>
        <w:lastRenderedPageBreak/>
        <w:t>(часть 4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5. При размещении анонсов или сообщений о распространении посредством теле- и радиовещания информационной прод</w:t>
      </w:r>
      <w:r>
        <w:t>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3E363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14. Особенности р</w:t>
      </w:r>
      <w:r>
        <w:t>аспространения информации посредством информационно-телекоммуникационных сетей</w:t>
      </w:r>
    </w:p>
    <w:p w:rsidR="00000000" w:rsidRDefault="003E363F">
      <w:pPr>
        <w:pStyle w:val="ConsPlusNormal"/>
        <w:jc w:val="both"/>
      </w:pPr>
    </w:p>
    <w:p w:rsidR="00000000" w:rsidRDefault="003E363F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 числе сети "Интернет",</w:t>
      </w:r>
      <w:r>
        <w:t xml:space="preserve">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</w:t>
      </w:r>
      <w:r>
        <w:t>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3E363F">
      <w:pPr>
        <w:pStyle w:val="ConsPlusNormal"/>
        <w:ind w:firstLine="540"/>
        <w:jc w:val="both"/>
      </w:pPr>
      <w:r>
        <w:t>2. Сайт в информационно-телекоммуникационной сети "Интернет", не з</w:t>
      </w:r>
      <w:r>
        <w:t>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</w:t>
      </w:r>
      <w:r>
        <w:t xml:space="preserve">ционной продукции, установленных </w:t>
      </w:r>
      <w:hyperlink w:anchor="Par102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</w:t>
      </w:r>
      <w:r>
        <w:t>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15. Дополнительные требования к обороту отдельных видов информационной продукции для детей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 xml:space="preserve">1. В </w:t>
      </w:r>
      <w:r>
        <w:t>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</w:t>
      </w:r>
      <w:r>
        <w:t>ении детей к участию в создании информационной продукции, причиняющей вред их здоровью и (или) развитию.</w:t>
      </w:r>
    </w:p>
    <w:p w:rsidR="00000000" w:rsidRDefault="003E363F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2. Содержание и художественное оформление информационной продукции, предназначенной для обу</w:t>
      </w:r>
      <w:r>
        <w:t>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 лет.</w:t>
      </w:r>
    </w:p>
    <w:p w:rsidR="00000000" w:rsidRDefault="003E363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E363F">
      <w:pPr>
        <w:pStyle w:val="ConsPlusNormal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</w:t>
      </w:r>
      <w:r>
        <w:t xml:space="preserve"> должны соответствовать требованиям </w:t>
      </w:r>
      <w:hyperlink w:anchor="Par116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5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</w:t>
      </w:r>
      <w:r>
        <w:t>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3E363F">
      <w:pPr>
        <w:pStyle w:val="ConsPlusNormal"/>
        <w:ind w:firstLine="540"/>
        <w:jc w:val="both"/>
      </w:pPr>
      <w:r>
        <w:t>2. Информационная продукция, запрещенная для детей, в виде печатной продукции д</w:t>
      </w:r>
      <w:r>
        <w:t>опускается к распространению в местах, доступных для детей, только в запечатанных упаковках.</w:t>
      </w:r>
    </w:p>
    <w:p w:rsidR="00000000" w:rsidRDefault="003E363F">
      <w:pPr>
        <w:pStyle w:val="ConsPlusNormal"/>
        <w:ind w:firstLine="540"/>
        <w:jc w:val="both"/>
      </w:pPr>
      <w:r>
        <w:t>3.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</w:t>
      </w:r>
      <w:r>
        <w:t xml:space="preserve">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bookmarkStart w:id="16" w:name="Par222"/>
      <w:bookmarkEnd w:id="16"/>
      <w:r>
        <w:t>Статья 17. Общие требования к экспертизе информационной продукции</w:t>
      </w:r>
    </w:p>
    <w:p w:rsidR="00000000" w:rsidRDefault="003E363F">
      <w:pPr>
        <w:pStyle w:val="ConsPlusNormal"/>
        <w:jc w:val="both"/>
      </w:pPr>
    </w:p>
    <w:p w:rsidR="00000000" w:rsidRDefault="003E363F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</w:t>
      </w:r>
      <w:r>
        <w:t>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</w:t>
      </w:r>
      <w:r>
        <w:t>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3E363F">
      <w:pPr>
        <w:pStyle w:val="ConsPlusNormal"/>
        <w:ind w:firstLine="540"/>
        <w:jc w:val="both"/>
      </w:pPr>
      <w:r>
        <w:t xml:space="preserve">2. Уполномоченный Правительством Российской Федерации федеральный орган </w:t>
      </w:r>
      <w:r>
        <w:t>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</w:t>
      </w:r>
      <w:r>
        <w:t xml:space="preserve">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</w:p>
    <w:p w:rsidR="00000000" w:rsidRDefault="003E363F">
      <w:pPr>
        <w:pStyle w:val="ConsPlusNormal"/>
        <w:ind w:firstLine="540"/>
        <w:jc w:val="both"/>
      </w:pPr>
      <w:r>
        <w:t>3. Сведения, содержащиеся в реестре аккредитованных экспертов и экспертных орган</w:t>
      </w:r>
      <w:r>
        <w:t>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000000" w:rsidRDefault="003E363F">
      <w:pPr>
        <w:pStyle w:val="ConsPlusNormal"/>
        <w:ind w:firstLine="540"/>
        <w:jc w:val="both"/>
      </w:pPr>
      <w:r>
        <w:t>4. Уполномоченный Правительством Российской Феде</w:t>
      </w:r>
      <w:r>
        <w:t>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3E363F">
      <w:pPr>
        <w:pStyle w:val="ConsPlusNormal"/>
        <w:ind w:firstLine="540"/>
        <w:jc w:val="both"/>
      </w:pPr>
      <w:r>
        <w:t>1) полное и (в случае, если имеется) с</w:t>
      </w:r>
      <w:r>
        <w:t>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3E363F">
      <w:pPr>
        <w:pStyle w:val="ConsPlusNormal"/>
        <w:ind w:firstLine="540"/>
        <w:jc w:val="both"/>
      </w:pPr>
      <w:r>
        <w:t>2) фамилия, имя и (в случае, если имеется) отчеств</w:t>
      </w:r>
      <w:r>
        <w:t>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000000" w:rsidRDefault="003E363F">
      <w:pPr>
        <w:pStyle w:val="ConsPlusNormal"/>
        <w:ind w:firstLine="540"/>
        <w:jc w:val="both"/>
      </w:pPr>
      <w:r>
        <w:t>3) фамилия, имя и (в случае, если имеется) отчество физического лица, наименование и</w:t>
      </w:r>
      <w:r>
        <w:t xml:space="preserve">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3E363F">
      <w:pPr>
        <w:pStyle w:val="ConsPlusNormal"/>
        <w:ind w:firstLine="540"/>
        <w:jc w:val="both"/>
      </w:pPr>
      <w:r>
        <w:t>4) номер и дата выдачи аттестата аккредитации;</w:t>
      </w:r>
    </w:p>
    <w:p w:rsidR="00000000" w:rsidRDefault="003E363F">
      <w:pPr>
        <w:pStyle w:val="ConsPlusNormal"/>
        <w:ind w:firstLine="540"/>
        <w:jc w:val="both"/>
      </w:pPr>
      <w:r>
        <w:t xml:space="preserve">5) номер и дата </w:t>
      </w:r>
      <w:r>
        <w:t>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3E363F">
      <w:pPr>
        <w:pStyle w:val="ConsPlusNormal"/>
        <w:ind w:firstLine="540"/>
        <w:jc w:val="both"/>
      </w:pPr>
      <w:r>
        <w:t>6) вид информационной продукции, экспертизу которой вправе осуществл</w:t>
      </w:r>
      <w:r>
        <w:t>ять аккредитованный эксперт или аккредитованная экспертная организация;</w:t>
      </w:r>
    </w:p>
    <w:p w:rsidR="00000000" w:rsidRDefault="003E363F">
      <w:pPr>
        <w:pStyle w:val="ConsPlusNormal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000000" w:rsidRDefault="003E363F">
      <w:pPr>
        <w:pStyle w:val="ConsPlusNormal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</w:t>
      </w:r>
      <w:r>
        <w:t>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3E363F">
      <w:pPr>
        <w:pStyle w:val="ConsPlusNormal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</w:t>
      </w:r>
      <w:r>
        <w:t>ия и общественной нравственности;</w:t>
      </w:r>
    </w:p>
    <w:p w:rsidR="00000000" w:rsidRDefault="003E363F">
      <w:pPr>
        <w:pStyle w:val="ConsPlusNormal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3E363F">
      <w:pPr>
        <w:pStyle w:val="ConsPlusNormal"/>
        <w:ind w:firstLine="540"/>
        <w:jc w:val="both"/>
      </w:pPr>
      <w:r>
        <w:t>6. Порядок проведения экспертизы информационной продукции устанавливается уполномоченным Правите</w:t>
      </w:r>
      <w:r>
        <w:t>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3E363F">
      <w:pPr>
        <w:pStyle w:val="ConsPlusNormal"/>
        <w:ind w:firstLine="540"/>
        <w:jc w:val="both"/>
      </w:pPr>
      <w:r>
        <w:t xml:space="preserve">7. Экспертиза информационной продукции может проводиться двумя и более экспертами одной специальности (комиссионная экспертиза) </w:t>
      </w:r>
      <w:r>
        <w:t>или разных специальностей (комплексная экспертиза).</w:t>
      </w:r>
    </w:p>
    <w:p w:rsidR="00000000" w:rsidRDefault="003E363F">
      <w:pPr>
        <w:pStyle w:val="ConsPlusNormal"/>
        <w:ind w:firstLine="540"/>
        <w:jc w:val="both"/>
      </w:pPr>
      <w:r>
        <w:lastRenderedPageBreak/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3E363F">
      <w:pPr>
        <w:pStyle w:val="ConsPlusNormal"/>
        <w:ind w:firstLine="540"/>
        <w:jc w:val="both"/>
      </w:pPr>
      <w:r>
        <w:t>9. Оплата услуг экспертов, экспертных организаций и возмещение понесе</w:t>
      </w:r>
      <w:r>
        <w:t>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18. Экспертное заключение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По окончании экспертизы информационной продукции дается экспертное заключение.</w:t>
      </w:r>
    </w:p>
    <w:p w:rsidR="00000000" w:rsidRDefault="003E363F">
      <w:pPr>
        <w:pStyle w:val="ConsPlusNormal"/>
        <w:ind w:firstLine="540"/>
        <w:jc w:val="both"/>
      </w:pPr>
      <w:r>
        <w:t>2. В экспертном за</w:t>
      </w:r>
      <w:r>
        <w:t>ключении указываются:</w:t>
      </w:r>
    </w:p>
    <w:p w:rsidR="00000000" w:rsidRDefault="003E363F">
      <w:pPr>
        <w:pStyle w:val="ConsPlusNormal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3E363F">
      <w:pPr>
        <w:pStyle w:val="ConsPlusNormal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</w:t>
      </w:r>
      <w:r>
        <w:t xml:space="preserve"> звания, занимаемая должность, место работы);</w:t>
      </w:r>
    </w:p>
    <w:p w:rsidR="00000000" w:rsidRDefault="003E363F">
      <w:pPr>
        <w:pStyle w:val="ConsPlusNormal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3E363F">
      <w:pPr>
        <w:pStyle w:val="ConsPlusNormal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3E363F">
      <w:pPr>
        <w:pStyle w:val="ConsPlusNormal"/>
        <w:ind w:firstLine="540"/>
        <w:jc w:val="both"/>
      </w:pPr>
      <w:r>
        <w:t xml:space="preserve">5) содержание и результаты исследований с указанием </w:t>
      </w:r>
      <w:r>
        <w:t>методик;</w:t>
      </w:r>
    </w:p>
    <w:p w:rsidR="00000000" w:rsidRDefault="003E363F">
      <w:pPr>
        <w:pStyle w:val="ConsPlusNormal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3E363F">
      <w:pPr>
        <w:pStyle w:val="ConsPlusNormal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</w:t>
      </w:r>
      <w:r>
        <w:t>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3E363F">
      <w:pPr>
        <w:pStyle w:val="ConsPlusNormal"/>
        <w:ind w:firstLine="540"/>
        <w:jc w:val="both"/>
      </w:pPr>
      <w:r>
        <w:t>3. Экспертное заключение комиссионной экспертизы подписывается всеми экспертами, участвовавшими</w:t>
      </w:r>
      <w:r>
        <w:t xml:space="preserve">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</w:t>
      </w:r>
      <w:r>
        <w:t>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3E363F">
      <w:pPr>
        <w:pStyle w:val="ConsPlusNormal"/>
        <w:ind w:firstLine="540"/>
        <w:jc w:val="both"/>
      </w:pPr>
      <w:r>
        <w:t>4. Экспертное заключение составляется в трех экземплярах для передачи заказчику экспертизы информационной продук</w:t>
      </w:r>
      <w:r>
        <w:t>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</w:t>
      </w:r>
      <w:r>
        <w:t>.</w:t>
      </w:r>
    </w:p>
    <w:p w:rsidR="00000000" w:rsidRDefault="003E363F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</w:t>
      </w:r>
      <w:r>
        <w:t>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3E363F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3E363F">
      <w:pPr>
        <w:pStyle w:val="ConsPlusNormal"/>
        <w:ind w:firstLine="540"/>
        <w:jc w:val="both"/>
      </w:pPr>
      <w:r>
        <w:t>6. Повторное проведение экспертизы конкретной информац</w:t>
      </w:r>
      <w:r>
        <w:t>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3E363F">
      <w:pPr>
        <w:pStyle w:val="ConsPlusNormal"/>
        <w:jc w:val="both"/>
      </w:pPr>
      <w:r>
        <w:t>(часть 6 введена Федеральным законом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</w:t>
      </w:r>
      <w:r>
        <w:t>е:</w:t>
      </w:r>
    </w:p>
    <w:p w:rsidR="00000000" w:rsidRDefault="003E363F">
      <w:pPr>
        <w:pStyle w:val="ConsPlusNormal"/>
        <w:ind w:firstLine="540"/>
        <w:jc w:val="both"/>
      </w:pPr>
      <w:bookmarkStart w:id="17" w:name="Par267"/>
      <w:bookmarkEnd w:id="17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</w:t>
      </w:r>
      <w:r>
        <w:t>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3E363F">
      <w:pPr>
        <w:pStyle w:val="ConsPlusNormal"/>
        <w:ind w:firstLine="540"/>
        <w:jc w:val="both"/>
      </w:pPr>
      <w:r>
        <w:t>2) о соответствии информационной продукции требованиям настоящего Федерального закона</w:t>
      </w:r>
      <w:r>
        <w:t xml:space="preserve"> и об отказе в вынесении указанного в </w:t>
      </w:r>
      <w:hyperlink w:anchor="Par267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</w:t>
      </w:r>
      <w:r>
        <w:t>ия.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r>
        <w:lastRenderedPageBreak/>
        <w:t>Глава 5. ГОСУДАРСТВЕННЫЙ НАДЗОР И ОБЩЕСТВЕННЫЙ</w:t>
      </w:r>
    </w:p>
    <w:p w:rsidR="00000000" w:rsidRDefault="003E363F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3E363F">
      <w:pPr>
        <w:pStyle w:val="ConsPlusTitle"/>
        <w:jc w:val="center"/>
      </w:pPr>
      <w:r>
        <w:t>РОССИЙСКОЙ ФЕДЕРАЦИИ О ЗАЩИТЕ ДЕТЕЙ ОТ</w:t>
      </w:r>
    </w:p>
    <w:p w:rsidR="00000000" w:rsidRDefault="003E363F">
      <w:pPr>
        <w:pStyle w:val="ConsPlusTitle"/>
        <w:jc w:val="center"/>
      </w:pPr>
      <w:r>
        <w:t>ИНФОРМАЦИИ, ПРИЧИНЯЮЩЕЙ ВРЕД ИХ</w:t>
      </w:r>
    </w:p>
    <w:p w:rsidR="00000000" w:rsidRDefault="003E363F">
      <w:pPr>
        <w:pStyle w:val="ConsPlusTitle"/>
        <w:jc w:val="center"/>
      </w:pPr>
      <w:r>
        <w:t>ЗДОРОВЬЮ И (ИЛИ) РАЗВИТИЮ</w:t>
      </w:r>
    </w:p>
    <w:p w:rsidR="00000000" w:rsidRDefault="003E363F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3E363F">
      <w:pPr>
        <w:pStyle w:val="ConsPlusNormal"/>
        <w:jc w:val="center"/>
      </w:pPr>
      <w:r>
        <w:t xml:space="preserve">от 14.10.2014 </w:t>
      </w:r>
      <w:r>
        <w:t>N 307-ФЗ)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3E363F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Го</w:t>
      </w:r>
      <w:r>
        <w:t>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федеральный орган исполнительной власти, осуществляющий функции</w:t>
      </w:r>
      <w:r>
        <w:t xml:space="preserve"> по контролю и надзору в сфере средств массовой информации, в том числе электронных, и массовых коммуникаций, информационных технологий и связи, федеральный орган исполнительной власти, осуществляющий федеральный государственный надзор в области защиты пра</w:t>
      </w:r>
      <w:r>
        <w:t>в потребителей,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3E363F">
      <w:pPr>
        <w:pStyle w:val="ConsPlusNormal"/>
        <w:jc w:val="both"/>
      </w:pPr>
      <w:r>
        <w:t>(часть 1 в ред. Федерального закона от 14.10.2014 N 307-ФЗ)</w:t>
      </w:r>
    </w:p>
    <w:p w:rsidR="00000000" w:rsidRDefault="003E363F">
      <w:pPr>
        <w:pStyle w:val="ConsPlusNormal"/>
        <w:ind w:firstLine="540"/>
        <w:jc w:val="both"/>
      </w:pPr>
      <w:r>
        <w:t>2. Утратил силу. - Федеральный закон от 14.10.2014 N 307-ФЗ.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</w:t>
      </w:r>
      <w:r>
        <w:t>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</w:t>
      </w:r>
      <w:r>
        <w:t xml:space="preserve">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закона.</w:t>
      </w:r>
    </w:p>
    <w:p w:rsidR="00000000" w:rsidRDefault="003E363F">
      <w:pPr>
        <w:pStyle w:val="ConsPlusNormal"/>
        <w:ind w:firstLine="540"/>
        <w:jc w:val="both"/>
      </w:pPr>
      <w:r>
        <w:t xml:space="preserve">2. При осуществлении общественного контроля общественные объединения </w:t>
      </w:r>
      <w:r>
        <w:t>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p w:rsidR="00000000" w:rsidRDefault="003E363F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r>
        <w:t>Глава 6. ОТВЕТСТВЕННОСТЬ ЗА ПРАВОНАРУШЕНИЯ В СФЕРЕ</w:t>
      </w:r>
    </w:p>
    <w:p w:rsidR="00000000" w:rsidRDefault="003E363F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3E363F">
      <w:pPr>
        <w:pStyle w:val="ConsPlusTitle"/>
        <w:jc w:val="center"/>
      </w:pPr>
      <w:r>
        <w:t>И (ИЛИ)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На</w:t>
      </w:r>
      <w:r>
        <w:t>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  <w:outlineLvl w:val="1"/>
      </w:pPr>
      <w:r>
        <w:t>Статья 2</w:t>
      </w:r>
      <w:r>
        <w:t>3. Порядок вступления в силу настоящего Федерального закона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ind w:firstLine="540"/>
        <w:jc w:val="both"/>
      </w:pPr>
      <w:r>
        <w:t>1. Настоящий Федеральный закон вступает в силу с 1 сентября 2012 года.</w:t>
      </w:r>
    </w:p>
    <w:p w:rsidR="00000000" w:rsidRDefault="003E363F">
      <w:pPr>
        <w:pStyle w:val="ConsPlusNormal"/>
        <w:ind w:firstLine="540"/>
        <w:jc w:val="both"/>
      </w:pPr>
      <w:bookmarkStart w:id="18" w:name="Par304"/>
      <w:bookmarkEnd w:id="18"/>
      <w:r>
        <w:t xml:space="preserve">2. Положения </w:t>
      </w:r>
      <w:hyperlink w:anchor="Par174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стат</w:t>
        </w:r>
        <w:r>
          <w:rPr>
            <w:color w:val="0000FF"/>
          </w:rPr>
          <w:t>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3E363F">
      <w:pPr>
        <w:pStyle w:val="ConsPlusNormal"/>
        <w:ind w:firstLine="540"/>
        <w:jc w:val="both"/>
      </w:pPr>
    </w:p>
    <w:p w:rsidR="00000000" w:rsidRDefault="003E363F">
      <w:pPr>
        <w:pStyle w:val="ConsPlusNormal"/>
        <w:jc w:val="right"/>
      </w:pPr>
      <w:r>
        <w:t>Президент</w:t>
      </w:r>
    </w:p>
    <w:p w:rsidR="00000000" w:rsidRDefault="003E363F">
      <w:pPr>
        <w:pStyle w:val="ConsPlusNormal"/>
        <w:jc w:val="right"/>
      </w:pPr>
      <w:r>
        <w:t>Российской Федерации</w:t>
      </w:r>
    </w:p>
    <w:p w:rsidR="00000000" w:rsidRDefault="003E363F">
      <w:pPr>
        <w:pStyle w:val="ConsPlusNormal"/>
        <w:jc w:val="right"/>
      </w:pPr>
      <w:r>
        <w:t>Д.МЕДВЕДЕВ</w:t>
      </w:r>
    </w:p>
    <w:p w:rsidR="00000000" w:rsidRDefault="003E363F">
      <w:pPr>
        <w:pStyle w:val="ConsPlusNormal"/>
      </w:pPr>
      <w:r>
        <w:t>Москва, Кремль</w:t>
      </w:r>
    </w:p>
    <w:p w:rsidR="00000000" w:rsidRDefault="003E363F">
      <w:pPr>
        <w:pStyle w:val="ConsPlusNormal"/>
      </w:pPr>
      <w:r>
        <w:t>29 декабря 2010 года</w:t>
      </w:r>
    </w:p>
    <w:p w:rsidR="00000000" w:rsidRDefault="003E363F">
      <w:pPr>
        <w:pStyle w:val="ConsPlusNormal"/>
      </w:pPr>
      <w:r>
        <w:lastRenderedPageBreak/>
        <w:t>N 436-ФЗ</w:t>
      </w:r>
    </w:p>
    <w:p w:rsidR="00000000" w:rsidRDefault="003E363F">
      <w:pPr>
        <w:pStyle w:val="ConsPlusNormal"/>
      </w:pPr>
    </w:p>
    <w:p w:rsidR="00000000" w:rsidRDefault="003E363F">
      <w:pPr>
        <w:pStyle w:val="ConsPlusNormal"/>
      </w:pPr>
    </w:p>
    <w:p w:rsidR="003E363F" w:rsidRDefault="003E36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363F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3F" w:rsidRDefault="003E363F">
      <w:pPr>
        <w:spacing w:after="0" w:line="240" w:lineRule="auto"/>
      </w:pPr>
      <w:r>
        <w:separator/>
      </w:r>
    </w:p>
  </w:endnote>
  <w:endnote w:type="continuationSeparator" w:id="0">
    <w:p w:rsidR="003E363F" w:rsidRDefault="003E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36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E5B56">
            <w:fldChar w:fldCharType="separate"/>
          </w:r>
          <w:r w:rsidR="00EE5B56"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E5B56">
            <w:fldChar w:fldCharType="separate"/>
          </w:r>
          <w:r w:rsidR="00EE5B56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3E363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3F" w:rsidRDefault="003E363F">
      <w:pPr>
        <w:spacing w:after="0" w:line="240" w:lineRule="auto"/>
      </w:pPr>
      <w:r>
        <w:separator/>
      </w:r>
    </w:p>
  </w:footnote>
  <w:footnote w:type="continuationSeparator" w:id="0">
    <w:p w:rsidR="003E363F" w:rsidRDefault="003E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</w:t>
          </w:r>
          <w:r>
            <w:rPr>
              <w:sz w:val="16"/>
              <w:szCs w:val="16"/>
            </w:rPr>
            <w:t>ьный закон от 29.12.2010 N 436-ФЗ</w:t>
          </w:r>
          <w:r>
            <w:rPr>
              <w:sz w:val="16"/>
              <w:szCs w:val="16"/>
            </w:rPr>
            <w:br/>
            <w:t>(ред. от 29.06.2015)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E363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363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28.03.2017</w:t>
          </w:r>
        </w:p>
      </w:tc>
    </w:tr>
  </w:tbl>
  <w:p w:rsidR="00000000" w:rsidRDefault="003E36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E363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334C4"/>
    <w:rsid w:val="003E363F"/>
    <w:rsid w:val="00B334C4"/>
    <w:rsid w:val="00E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7080</Words>
  <Characters>40360</Characters>
  <Application>Microsoft Office Word</Application>
  <DocSecurity>2</DocSecurity>
  <Lines>336</Lines>
  <Paragraphs>94</Paragraphs>
  <ScaleCrop>false</ScaleCrop>
  <Company>КонсультантПлюс Версия 4016.00.30</Company>
  <LinksUpToDate>false</LinksUpToDate>
  <CharactersWithSpaces>47346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29.06.2015)"О защите детей от информации, причиняющей вред их здоровью и развитию"</dc:title>
  <dc:creator>Сергей</dc:creator>
  <cp:lastModifiedBy>Сергей</cp:lastModifiedBy>
  <cp:revision>2</cp:revision>
  <dcterms:created xsi:type="dcterms:W3CDTF">2018-04-25T06:22:00Z</dcterms:created>
  <dcterms:modified xsi:type="dcterms:W3CDTF">2018-04-25T06:22:00Z</dcterms:modified>
</cp:coreProperties>
</file>