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325" w:rsidRDefault="00151325" w:rsidP="00151325">
      <w:pPr>
        <w:jc w:val="center"/>
        <w:rPr>
          <w:b/>
          <w:sz w:val="36"/>
          <w:szCs w:val="36"/>
        </w:rPr>
      </w:pPr>
      <w:r>
        <w:rPr>
          <w:b/>
          <w:noProof/>
          <w:sz w:val="36"/>
          <w:szCs w:val="36"/>
          <w:lang w:eastAsia="ru-RU"/>
        </w:rPr>
        <w:drawing>
          <wp:anchor distT="0" distB="0" distL="114300" distR="114300" simplePos="0" relativeHeight="251659264" behindDoc="1" locked="0" layoutInCell="1" allowOverlap="1" wp14:anchorId="20C2B93D" wp14:editId="694912ED">
            <wp:simplePos x="0" y="0"/>
            <wp:positionH relativeFrom="column">
              <wp:posOffset>2628900</wp:posOffset>
            </wp:positionH>
            <wp:positionV relativeFrom="paragraph">
              <wp:posOffset>-228600</wp:posOffset>
            </wp:positionV>
            <wp:extent cx="769620" cy="1285240"/>
            <wp:effectExtent l="0" t="0" r="0" b="0"/>
            <wp:wrapNone/>
            <wp:docPr id="1" name="Рисунок 1"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УК3"/>
                    <pic:cNvPicPr>
                      <a:picLocks noChangeAspect="1" noChangeArrowheads="1"/>
                    </pic:cNvPicPr>
                  </pic:nvPicPr>
                  <pic:blipFill>
                    <a:blip r:embed="rId6" cstate="print">
                      <a:lum contrast="48000"/>
                      <a:extLst>
                        <a:ext uri="{28A0092B-C50C-407E-A947-70E740481C1C}">
                          <a14:useLocalDpi xmlns:a14="http://schemas.microsoft.com/office/drawing/2010/main" val="0"/>
                        </a:ext>
                      </a:extLst>
                    </a:blip>
                    <a:srcRect/>
                    <a:stretch>
                      <a:fillRect/>
                    </a:stretch>
                  </pic:blipFill>
                  <pic:spPr bwMode="auto">
                    <a:xfrm>
                      <a:off x="0" y="0"/>
                      <a:ext cx="76962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1325" w:rsidRDefault="00151325" w:rsidP="00151325">
      <w:pPr>
        <w:jc w:val="center"/>
        <w:rPr>
          <w:b/>
          <w:sz w:val="36"/>
          <w:szCs w:val="36"/>
        </w:rPr>
      </w:pPr>
    </w:p>
    <w:p w:rsidR="00151325" w:rsidRPr="00697567" w:rsidRDefault="00151325" w:rsidP="00151325">
      <w:pPr>
        <w:rPr>
          <w:rFonts w:ascii="Times New Roman" w:hAnsi="Times New Roman" w:cs="Times New Roman"/>
          <w:b/>
          <w:sz w:val="36"/>
          <w:szCs w:val="36"/>
        </w:rPr>
      </w:pPr>
    </w:p>
    <w:p w:rsidR="00151325" w:rsidRPr="00697567" w:rsidRDefault="00151325" w:rsidP="00151325">
      <w:pPr>
        <w:spacing w:after="0"/>
        <w:jc w:val="center"/>
        <w:rPr>
          <w:rFonts w:ascii="Times New Roman" w:hAnsi="Times New Roman" w:cs="Times New Roman"/>
          <w:b/>
          <w:sz w:val="36"/>
          <w:szCs w:val="36"/>
        </w:rPr>
      </w:pPr>
      <w:r w:rsidRPr="00697567">
        <w:rPr>
          <w:rFonts w:ascii="Times New Roman" w:hAnsi="Times New Roman" w:cs="Times New Roman"/>
          <w:b/>
          <w:sz w:val="36"/>
          <w:szCs w:val="36"/>
        </w:rPr>
        <w:t>РОССИЙСКАЯ ФЕДЕРАЦИЯ</w:t>
      </w:r>
    </w:p>
    <w:p w:rsidR="00151325" w:rsidRPr="00697567" w:rsidRDefault="00151325" w:rsidP="00151325">
      <w:pPr>
        <w:spacing w:after="0"/>
        <w:jc w:val="center"/>
        <w:rPr>
          <w:rFonts w:ascii="Times New Roman" w:hAnsi="Times New Roman" w:cs="Times New Roman"/>
          <w:b/>
          <w:sz w:val="36"/>
          <w:szCs w:val="36"/>
        </w:rPr>
      </w:pPr>
      <w:r w:rsidRPr="00697567">
        <w:rPr>
          <w:rFonts w:ascii="Times New Roman" w:hAnsi="Times New Roman" w:cs="Times New Roman"/>
          <w:b/>
          <w:sz w:val="36"/>
          <w:szCs w:val="36"/>
        </w:rPr>
        <w:t>Иркутская область</w:t>
      </w:r>
    </w:p>
    <w:p w:rsidR="00151325" w:rsidRPr="00697567" w:rsidRDefault="00151325" w:rsidP="00151325">
      <w:pPr>
        <w:spacing w:after="0"/>
        <w:jc w:val="center"/>
        <w:rPr>
          <w:rFonts w:ascii="Times New Roman" w:hAnsi="Times New Roman" w:cs="Times New Roman"/>
          <w:b/>
          <w:sz w:val="36"/>
          <w:szCs w:val="36"/>
        </w:rPr>
      </w:pPr>
      <w:r w:rsidRPr="00697567">
        <w:rPr>
          <w:rFonts w:ascii="Times New Roman" w:hAnsi="Times New Roman" w:cs="Times New Roman"/>
          <w:b/>
          <w:sz w:val="36"/>
          <w:szCs w:val="36"/>
        </w:rPr>
        <w:t>Администрация</w:t>
      </w:r>
    </w:p>
    <w:p w:rsidR="00151325" w:rsidRPr="00697567" w:rsidRDefault="00151325" w:rsidP="00151325">
      <w:pPr>
        <w:spacing w:after="0"/>
        <w:jc w:val="center"/>
        <w:rPr>
          <w:rFonts w:ascii="Times New Roman" w:hAnsi="Times New Roman" w:cs="Times New Roman"/>
          <w:b/>
          <w:sz w:val="36"/>
          <w:szCs w:val="36"/>
        </w:rPr>
      </w:pPr>
      <w:r w:rsidRPr="00697567">
        <w:rPr>
          <w:rFonts w:ascii="Times New Roman" w:hAnsi="Times New Roman" w:cs="Times New Roman"/>
          <w:b/>
          <w:sz w:val="36"/>
          <w:szCs w:val="36"/>
        </w:rPr>
        <w:t>Усть-Кутского муниципального образования</w:t>
      </w:r>
    </w:p>
    <w:p w:rsidR="00151325" w:rsidRPr="00697567" w:rsidRDefault="00151325" w:rsidP="00151325">
      <w:pPr>
        <w:spacing w:after="0"/>
        <w:jc w:val="center"/>
        <w:rPr>
          <w:rFonts w:ascii="Times New Roman" w:hAnsi="Times New Roman" w:cs="Times New Roman"/>
          <w:b/>
          <w:sz w:val="36"/>
          <w:szCs w:val="36"/>
        </w:rPr>
      </w:pPr>
    </w:p>
    <w:p w:rsidR="00151325" w:rsidRPr="00697567" w:rsidRDefault="00151325" w:rsidP="00151325">
      <w:pPr>
        <w:jc w:val="center"/>
        <w:rPr>
          <w:rFonts w:ascii="Times New Roman" w:hAnsi="Times New Roman" w:cs="Times New Roman"/>
          <w:b/>
          <w:sz w:val="40"/>
          <w:szCs w:val="40"/>
        </w:rPr>
      </w:pPr>
      <w:r w:rsidRPr="00697567">
        <w:rPr>
          <w:rFonts w:ascii="Times New Roman" w:hAnsi="Times New Roman" w:cs="Times New Roman"/>
          <w:b/>
          <w:sz w:val="40"/>
          <w:szCs w:val="40"/>
        </w:rPr>
        <w:t>ПОСТАНОВЛЕНИЕ</w:t>
      </w:r>
    </w:p>
    <w:p w:rsidR="00151325" w:rsidRPr="00520364" w:rsidRDefault="00151325" w:rsidP="00151325">
      <w:pPr>
        <w:rPr>
          <w:rFonts w:ascii="Times New Roman" w:hAnsi="Times New Roman" w:cs="Times New Roman"/>
        </w:rPr>
      </w:pPr>
      <w:r w:rsidRPr="00520364">
        <w:rPr>
          <w:rFonts w:ascii="Times New Roman" w:hAnsi="Times New Roman" w:cs="Times New Roman"/>
        </w:rPr>
        <w:t xml:space="preserve">  от «</w:t>
      </w:r>
      <w:r w:rsidR="00AA012C">
        <w:rPr>
          <w:rFonts w:ascii="Times New Roman" w:hAnsi="Times New Roman" w:cs="Times New Roman"/>
        </w:rPr>
        <w:t>13</w:t>
      </w:r>
      <w:r w:rsidRPr="00520364">
        <w:rPr>
          <w:rFonts w:ascii="Times New Roman" w:hAnsi="Times New Roman" w:cs="Times New Roman"/>
        </w:rPr>
        <w:t>»</w:t>
      </w:r>
      <w:r w:rsidR="00464AE2">
        <w:rPr>
          <w:rFonts w:ascii="Times New Roman" w:hAnsi="Times New Roman" w:cs="Times New Roman"/>
        </w:rPr>
        <w:t xml:space="preserve"> </w:t>
      </w:r>
      <w:r w:rsidR="00AA012C">
        <w:rPr>
          <w:rFonts w:ascii="Times New Roman" w:hAnsi="Times New Roman" w:cs="Times New Roman"/>
        </w:rPr>
        <w:t>августа</w:t>
      </w:r>
      <w:r w:rsidRPr="00520364">
        <w:rPr>
          <w:rFonts w:ascii="Times New Roman" w:hAnsi="Times New Roman" w:cs="Times New Roman"/>
        </w:rPr>
        <w:t xml:space="preserve"> 2014 г.                                                                                           №</w:t>
      </w:r>
      <w:r w:rsidR="00AA012C">
        <w:rPr>
          <w:rFonts w:ascii="Times New Roman" w:hAnsi="Times New Roman" w:cs="Times New Roman"/>
        </w:rPr>
        <w:t>976-п</w:t>
      </w:r>
    </w:p>
    <w:p w:rsidR="00151325" w:rsidRDefault="00151325" w:rsidP="00151325">
      <w:pPr>
        <w:jc w:val="center"/>
      </w:pPr>
      <w:r>
        <w:t>г</w:t>
      </w:r>
      <w:proofErr w:type="gramStart"/>
      <w:r>
        <w:t>.У</w:t>
      </w:r>
      <w:proofErr w:type="gramEnd"/>
      <w:r>
        <w:t>сть-Кут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151325" w:rsidRPr="003A1E15" w:rsidTr="00F71729">
        <w:tc>
          <w:tcPr>
            <w:tcW w:w="4503" w:type="dxa"/>
          </w:tcPr>
          <w:p w:rsidR="003B4C1E" w:rsidRPr="003A1E15" w:rsidRDefault="003A1E15" w:rsidP="003A1E15">
            <w:pPr>
              <w:autoSpaceDE w:val="0"/>
              <w:autoSpaceDN w:val="0"/>
              <w:adjustRightInd w:val="0"/>
              <w:jc w:val="both"/>
              <w:rPr>
                <w:rFonts w:ascii="Times New Roman" w:hAnsi="Times New Roman" w:cs="Times New Roman"/>
                <w:b/>
                <w:bCs/>
              </w:rPr>
            </w:pPr>
            <w:proofErr w:type="gramStart"/>
            <w:r w:rsidRPr="003A1E15">
              <w:rPr>
                <w:rFonts w:ascii="Times New Roman" w:hAnsi="Times New Roman" w:cs="Times New Roman"/>
                <w:b/>
                <w:bCs/>
              </w:rPr>
              <w:t xml:space="preserve">Об утверждении Положения о </w:t>
            </w:r>
            <w:r w:rsidR="003B4C1E" w:rsidRPr="003A1E15">
              <w:rPr>
                <w:rFonts w:ascii="Times New Roman" w:hAnsi="Times New Roman" w:cs="Times New Roman"/>
                <w:b/>
                <w:bCs/>
              </w:rPr>
              <w:t>комисси</w:t>
            </w:r>
            <w:r w:rsidRPr="003A1E15">
              <w:rPr>
                <w:rFonts w:ascii="Times New Roman" w:hAnsi="Times New Roman" w:cs="Times New Roman"/>
                <w:b/>
                <w:bCs/>
              </w:rPr>
              <w:t>и</w:t>
            </w:r>
            <w:r w:rsidR="003B4C1E" w:rsidRPr="003A1E15">
              <w:rPr>
                <w:rFonts w:ascii="Times New Roman" w:hAnsi="Times New Roman" w:cs="Times New Roman"/>
                <w:b/>
                <w:bCs/>
              </w:rPr>
              <w:t xml:space="preserve"> по оценке последствий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муниципальными организациями, образующими социальную инфраструктуру для детей, договора аренды закрепленных за ними объектов собственности, а также о реорганизации или ликвидации муниципальных организаций, образующих социальную инфраструктуру для детей</w:t>
            </w:r>
            <w:proofErr w:type="gramEnd"/>
          </w:p>
          <w:p w:rsidR="00151325" w:rsidRPr="003A1E15" w:rsidRDefault="00151325" w:rsidP="003B4C1E">
            <w:pPr>
              <w:widowControl w:val="0"/>
              <w:autoSpaceDE w:val="0"/>
              <w:autoSpaceDN w:val="0"/>
              <w:adjustRightInd w:val="0"/>
              <w:jc w:val="both"/>
              <w:rPr>
                <w:rFonts w:ascii="Times New Roman" w:hAnsi="Times New Roman" w:cs="Times New Roman"/>
                <w:b/>
                <w:bCs/>
              </w:rPr>
            </w:pPr>
          </w:p>
        </w:tc>
      </w:tr>
    </w:tbl>
    <w:p w:rsidR="00151325" w:rsidRDefault="00151325" w:rsidP="00994216">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55499">
        <w:rPr>
          <w:rFonts w:ascii="Times New Roman" w:hAnsi="Times New Roman" w:cs="Times New Roman"/>
          <w:sz w:val="24"/>
          <w:szCs w:val="24"/>
        </w:rPr>
        <w:t>В соответствии с</w:t>
      </w:r>
      <w:r w:rsidR="003A1E15">
        <w:rPr>
          <w:rFonts w:ascii="Times New Roman" w:hAnsi="Times New Roman" w:cs="Times New Roman"/>
          <w:sz w:val="24"/>
          <w:szCs w:val="24"/>
        </w:rPr>
        <w:t xml:space="preserve">о </w:t>
      </w:r>
      <w:hyperlink r:id="rId7" w:history="1">
        <w:r w:rsidR="003A1E15" w:rsidRPr="003A1E15">
          <w:rPr>
            <w:rFonts w:ascii="Times New Roman" w:hAnsi="Times New Roman" w:cs="Times New Roman"/>
            <w:sz w:val="24"/>
            <w:szCs w:val="24"/>
          </w:rPr>
          <w:t>ст. 22</w:t>
        </w:r>
      </w:hyperlink>
      <w:r w:rsidR="003A1E15" w:rsidRPr="003A1E15">
        <w:rPr>
          <w:rFonts w:ascii="Times New Roman" w:hAnsi="Times New Roman" w:cs="Times New Roman"/>
          <w:sz w:val="24"/>
          <w:szCs w:val="24"/>
        </w:rPr>
        <w:t xml:space="preserve"> Федерального закона от 29.12.2012 года N 273-ФЗ "Об образовании в Российской Федерации",  со </w:t>
      </w:r>
      <w:hyperlink r:id="rId8" w:history="1">
        <w:r w:rsidR="003A1E15" w:rsidRPr="003A1E15">
          <w:rPr>
            <w:rFonts w:ascii="Times New Roman" w:hAnsi="Times New Roman" w:cs="Times New Roman"/>
            <w:sz w:val="24"/>
            <w:szCs w:val="24"/>
          </w:rPr>
          <w:t>ст. 13</w:t>
        </w:r>
      </w:hyperlink>
      <w:r w:rsidR="003A1E15" w:rsidRPr="003A1E15">
        <w:rPr>
          <w:rFonts w:ascii="Times New Roman" w:hAnsi="Times New Roman" w:cs="Times New Roman"/>
          <w:sz w:val="24"/>
          <w:szCs w:val="24"/>
        </w:rPr>
        <w:t xml:space="preserve"> Федерального </w:t>
      </w:r>
      <w:r w:rsidR="003A1E15">
        <w:rPr>
          <w:rFonts w:ascii="Times New Roman" w:hAnsi="Times New Roman" w:cs="Times New Roman"/>
          <w:sz w:val="24"/>
          <w:szCs w:val="24"/>
        </w:rPr>
        <w:t>закона от 24</w:t>
      </w:r>
      <w:r w:rsidR="00994216">
        <w:rPr>
          <w:rFonts w:ascii="Times New Roman" w:hAnsi="Times New Roman" w:cs="Times New Roman"/>
          <w:sz w:val="24"/>
          <w:szCs w:val="24"/>
        </w:rPr>
        <w:t>.07.1</w:t>
      </w:r>
      <w:r w:rsidR="003A1E15">
        <w:rPr>
          <w:rFonts w:ascii="Times New Roman" w:hAnsi="Times New Roman" w:cs="Times New Roman"/>
          <w:sz w:val="24"/>
          <w:szCs w:val="24"/>
        </w:rPr>
        <w:t>998 года N124-ФЗ "Об основных гарантиях прав ребенка в Российской Федерации"</w:t>
      </w:r>
      <w:r w:rsidR="00994216">
        <w:rPr>
          <w:rFonts w:ascii="Times New Roman" w:hAnsi="Times New Roman" w:cs="Times New Roman"/>
          <w:sz w:val="24"/>
          <w:szCs w:val="24"/>
        </w:rPr>
        <w:t>, Постановлением Правительства Иркутской области от 30.06.2014 N 306-пп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w:t>
      </w:r>
      <w:proofErr w:type="gramEnd"/>
      <w:r w:rsidR="00994216">
        <w:rPr>
          <w:rFonts w:ascii="Times New Roman" w:hAnsi="Times New Roman" w:cs="Times New Roman"/>
          <w:sz w:val="24"/>
          <w:szCs w:val="24"/>
        </w:rPr>
        <w:t xml:space="preserve"> </w:t>
      </w:r>
      <w:proofErr w:type="gramStart"/>
      <w:r w:rsidR="00994216">
        <w:rPr>
          <w:rFonts w:ascii="Times New Roman" w:hAnsi="Times New Roman" w:cs="Times New Roman"/>
          <w:sz w:val="24"/>
          <w:szCs w:val="24"/>
        </w:rPr>
        <w:t>для детей, являющегося государственной собственностью Иркутской области или муниципальной собственностью, заключении государственными организациями Иркутской области, муниципальными организациями, образующими социальную инфраструктуру для детей, договора аренды закрепленных за ними объектов собственности, а также о реорганизации или ликвидации государственных организаций Иркутской области, муниципальных организаций, образующих социальную инфраструктуру для детей", Приказом министерства образования Иркутской области от 29.11.2013 N 114-мпр "Об утверждении Положения о порядке</w:t>
      </w:r>
      <w:proofErr w:type="gramEnd"/>
      <w:r w:rsidR="00994216">
        <w:rPr>
          <w:rFonts w:ascii="Times New Roman" w:hAnsi="Times New Roman" w:cs="Times New Roman"/>
          <w:sz w:val="24"/>
          <w:szCs w:val="24"/>
        </w:rPr>
        <w:t xml:space="preserve"> проведения оценки последствий принятия решения о реорганизации или ликвидации государственных образовательных организаций Иркутской области и муниципальных образовательных организаций, включая критерии этой оценки (по типам данных образовательных организаций), и порядка создания комиссии по оценке последствий такого решения и подготовке ею заключения", руководствуясь</w:t>
      </w:r>
      <w:r w:rsidRPr="00155499">
        <w:rPr>
          <w:rFonts w:ascii="Times New Roman" w:hAnsi="Times New Roman" w:cs="Times New Roman"/>
          <w:sz w:val="24"/>
          <w:szCs w:val="24"/>
        </w:rPr>
        <w:t xml:space="preserve"> </w:t>
      </w:r>
      <w:r w:rsidR="00155499" w:rsidRPr="00155499">
        <w:rPr>
          <w:rFonts w:ascii="Times New Roman" w:hAnsi="Times New Roman" w:cs="Times New Roman"/>
          <w:sz w:val="24"/>
          <w:szCs w:val="24"/>
        </w:rPr>
        <w:t>ст.48 Устава Усть-Кутск</w:t>
      </w:r>
      <w:r w:rsidR="00155499">
        <w:rPr>
          <w:rFonts w:ascii="Times New Roman" w:hAnsi="Times New Roman" w:cs="Times New Roman"/>
          <w:sz w:val="24"/>
          <w:szCs w:val="24"/>
        </w:rPr>
        <w:t>ого муниципального образования,</w:t>
      </w:r>
    </w:p>
    <w:p w:rsidR="00994216" w:rsidRDefault="00994216" w:rsidP="00151325">
      <w:pPr>
        <w:rPr>
          <w:rFonts w:ascii="Times New Roman" w:hAnsi="Times New Roman" w:cs="Times New Roman"/>
          <w:b/>
        </w:rPr>
      </w:pPr>
    </w:p>
    <w:p w:rsidR="00151325" w:rsidRPr="008C45A6" w:rsidRDefault="00151325" w:rsidP="00151325">
      <w:pPr>
        <w:rPr>
          <w:rFonts w:ascii="Times New Roman" w:hAnsi="Times New Roman" w:cs="Times New Roman"/>
          <w:b/>
        </w:rPr>
      </w:pPr>
      <w:r w:rsidRPr="008C45A6">
        <w:rPr>
          <w:rFonts w:ascii="Times New Roman" w:hAnsi="Times New Roman" w:cs="Times New Roman"/>
          <w:b/>
        </w:rPr>
        <w:lastRenderedPageBreak/>
        <w:t>ПОСТАНОВЛЯЮ:</w:t>
      </w:r>
    </w:p>
    <w:p w:rsidR="00151325" w:rsidRPr="00C0727B" w:rsidRDefault="00151325" w:rsidP="00F71729">
      <w:pPr>
        <w:autoSpaceDE w:val="0"/>
        <w:autoSpaceDN w:val="0"/>
        <w:adjustRightInd w:val="0"/>
        <w:spacing w:after="0"/>
        <w:ind w:firstLine="540"/>
        <w:jc w:val="both"/>
        <w:rPr>
          <w:rFonts w:ascii="Times New Roman" w:hAnsi="Times New Roman" w:cs="Times New Roman"/>
          <w:sz w:val="24"/>
          <w:szCs w:val="24"/>
        </w:rPr>
      </w:pPr>
      <w:r w:rsidRPr="00C0727B">
        <w:rPr>
          <w:rFonts w:ascii="Times New Roman" w:hAnsi="Times New Roman" w:cs="Times New Roman"/>
          <w:sz w:val="24"/>
          <w:szCs w:val="24"/>
        </w:rPr>
        <w:t xml:space="preserve">1. </w:t>
      </w:r>
      <w:proofErr w:type="gramStart"/>
      <w:r w:rsidR="00F71729" w:rsidRPr="00C0727B">
        <w:rPr>
          <w:rFonts w:ascii="Times New Roman" w:hAnsi="Times New Roman" w:cs="Times New Roman"/>
          <w:sz w:val="24"/>
          <w:szCs w:val="24"/>
        </w:rPr>
        <w:t xml:space="preserve">Утвердить </w:t>
      </w:r>
      <w:r w:rsidR="00F71729" w:rsidRPr="00C0727B">
        <w:rPr>
          <w:rFonts w:ascii="Times New Roman" w:hAnsi="Times New Roman" w:cs="Times New Roman"/>
          <w:bCs/>
          <w:sz w:val="24"/>
          <w:szCs w:val="24"/>
        </w:rPr>
        <w:t xml:space="preserve">Положение о комиссии по оценке последствий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муниципальными организациями, образующими социальную инфраструктуру для детей, договора аренды закрепленных за ними объектов собственности, а также о реорганизации или ликвидации муниципальных организаций, образующих социальную инфраструктуру для детей </w:t>
      </w:r>
      <w:r w:rsidR="00F71729" w:rsidRPr="00C0727B">
        <w:rPr>
          <w:rFonts w:ascii="Times New Roman" w:hAnsi="Times New Roman" w:cs="Times New Roman"/>
          <w:sz w:val="24"/>
          <w:szCs w:val="24"/>
        </w:rPr>
        <w:t xml:space="preserve"> </w:t>
      </w:r>
      <w:r w:rsidRPr="00C0727B">
        <w:rPr>
          <w:rFonts w:ascii="Times New Roman" w:hAnsi="Times New Roman" w:cs="Times New Roman"/>
          <w:sz w:val="24"/>
          <w:szCs w:val="24"/>
        </w:rPr>
        <w:t>(прилагается).</w:t>
      </w:r>
      <w:proofErr w:type="gramEnd"/>
    </w:p>
    <w:p w:rsidR="00151325" w:rsidRPr="00C0727B" w:rsidRDefault="00F71729">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2</w:t>
      </w:r>
      <w:r w:rsidR="00151325" w:rsidRPr="00C0727B">
        <w:rPr>
          <w:rFonts w:ascii="Times New Roman" w:hAnsi="Times New Roman" w:cs="Times New Roman"/>
          <w:sz w:val="24"/>
          <w:szCs w:val="24"/>
        </w:rPr>
        <w:t xml:space="preserve">. </w:t>
      </w:r>
      <w:r w:rsidR="00C0727B">
        <w:rPr>
          <w:rFonts w:ascii="Times New Roman" w:hAnsi="Times New Roman" w:cs="Times New Roman"/>
          <w:sz w:val="24"/>
          <w:szCs w:val="24"/>
        </w:rPr>
        <w:t xml:space="preserve"> </w:t>
      </w:r>
      <w:r w:rsidR="00151325" w:rsidRPr="00C0727B">
        <w:rPr>
          <w:rFonts w:ascii="Times New Roman" w:hAnsi="Times New Roman" w:cs="Times New Roman"/>
          <w:sz w:val="24"/>
          <w:szCs w:val="24"/>
        </w:rPr>
        <w:t xml:space="preserve">Настоящее </w:t>
      </w:r>
      <w:r w:rsidR="002B4235" w:rsidRPr="00C0727B">
        <w:rPr>
          <w:rFonts w:ascii="Times New Roman" w:hAnsi="Times New Roman" w:cs="Times New Roman"/>
          <w:sz w:val="24"/>
          <w:szCs w:val="24"/>
        </w:rPr>
        <w:t>постановление разместить на официальном сайте Администрации Усть-Кутского муниципального образования в сети Интернет</w:t>
      </w:r>
      <w:r w:rsidR="00151325" w:rsidRPr="00C0727B">
        <w:rPr>
          <w:rFonts w:ascii="Times New Roman" w:hAnsi="Times New Roman" w:cs="Times New Roman"/>
          <w:sz w:val="24"/>
          <w:szCs w:val="24"/>
        </w:rPr>
        <w:t>.</w:t>
      </w:r>
    </w:p>
    <w:p w:rsidR="00F71729" w:rsidRPr="00C0727B" w:rsidRDefault="00C0727B">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F71729" w:rsidRPr="00C0727B">
        <w:rPr>
          <w:rFonts w:ascii="Times New Roman" w:hAnsi="Times New Roman" w:cs="Times New Roman"/>
          <w:sz w:val="24"/>
          <w:szCs w:val="24"/>
        </w:rPr>
        <w:t xml:space="preserve">. </w:t>
      </w:r>
      <w:proofErr w:type="gramStart"/>
      <w:r w:rsidR="00F71729" w:rsidRPr="00C0727B">
        <w:rPr>
          <w:rFonts w:ascii="Times New Roman" w:hAnsi="Times New Roman" w:cs="Times New Roman"/>
          <w:sz w:val="24"/>
          <w:szCs w:val="24"/>
        </w:rPr>
        <w:t>Контроль за</w:t>
      </w:r>
      <w:proofErr w:type="gramEnd"/>
      <w:r w:rsidR="00F71729" w:rsidRPr="00C0727B">
        <w:rPr>
          <w:rFonts w:ascii="Times New Roman" w:hAnsi="Times New Roman" w:cs="Times New Roman"/>
          <w:sz w:val="24"/>
          <w:szCs w:val="24"/>
        </w:rPr>
        <w:t xml:space="preserve"> исполнением настоящего постановления во</w:t>
      </w:r>
      <w:r>
        <w:rPr>
          <w:rFonts w:ascii="Times New Roman" w:hAnsi="Times New Roman" w:cs="Times New Roman"/>
          <w:sz w:val="24"/>
          <w:szCs w:val="24"/>
        </w:rPr>
        <w:t>зложить на заместителя Мэра УКМО</w:t>
      </w:r>
      <w:r w:rsidR="00F71729" w:rsidRPr="00C0727B">
        <w:rPr>
          <w:rFonts w:ascii="Times New Roman" w:hAnsi="Times New Roman" w:cs="Times New Roman"/>
          <w:sz w:val="24"/>
          <w:szCs w:val="24"/>
        </w:rPr>
        <w:t xml:space="preserve"> по социальным вопросам Логинову О.И.</w:t>
      </w:r>
    </w:p>
    <w:p w:rsidR="002B4235" w:rsidRDefault="002B4235" w:rsidP="00151325">
      <w:pPr>
        <w:autoSpaceDE w:val="0"/>
        <w:autoSpaceDN w:val="0"/>
        <w:adjustRightInd w:val="0"/>
        <w:spacing w:after="0"/>
        <w:jc w:val="both"/>
        <w:rPr>
          <w:rFonts w:ascii="Times New Roman" w:hAnsi="Times New Roman" w:cs="Times New Roman"/>
          <w:b/>
          <w:sz w:val="24"/>
          <w:szCs w:val="24"/>
        </w:rPr>
      </w:pPr>
    </w:p>
    <w:p w:rsidR="004B3A7D" w:rsidRDefault="004B3A7D" w:rsidP="00151325">
      <w:pPr>
        <w:autoSpaceDE w:val="0"/>
        <w:autoSpaceDN w:val="0"/>
        <w:adjustRightInd w:val="0"/>
        <w:spacing w:after="0"/>
        <w:jc w:val="both"/>
        <w:rPr>
          <w:rFonts w:ascii="Times New Roman" w:hAnsi="Times New Roman" w:cs="Times New Roman"/>
          <w:b/>
          <w:sz w:val="24"/>
          <w:szCs w:val="24"/>
        </w:rPr>
      </w:pPr>
    </w:p>
    <w:p w:rsidR="004B3A7D" w:rsidRPr="00C0727B" w:rsidRDefault="004B3A7D" w:rsidP="00151325">
      <w:pPr>
        <w:autoSpaceDE w:val="0"/>
        <w:autoSpaceDN w:val="0"/>
        <w:adjustRightInd w:val="0"/>
        <w:spacing w:after="0"/>
        <w:jc w:val="both"/>
        <w:rPr>
          <w:rFonts w:ascii="Times New Roman" w:hAnsi="Times New Roman" w:cs="Times New Roman"/>
          <w:b/>
          <w:sz w:val="24"/>
          <w:szCs w:val="24"/>
        </w:rPr>
      </w:pPr>
    </w:p>
    <w:p w:rsidR="00151325" w:rsidRPr="00520364" w:rsidRDefault="00151325" w:rsidP="00151325">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sz w:val="24"/>
          <w:szCs w:val="24"/>
        </w:rPr>
        <w:t>Мэр</w:t>
      </w:r>
      <w:r w:rsidRPr="008C45A6">
        <w:rPr>
          <w:rFonts w:ascii="Times New Roman" w:hAnsi="Times New Roman" w:cs="Times New Roman"/>
          <w:b/>
          <w:sz w:val="24"/>
          <w:szCs w:val="24"/>
        </w:rPr>
        <w:t xml:space="preserve"> Усть-Кутского</w:t>
      </w:r>
    </w:p>
    <w:p w:rsidR="00151325" w:rsidRPr="008C45A6" w:rsidRDefault="00151325" w:rsidP="00151325">
      <w:pPr>
        <w:spacing w:after="0"/>
        <w:jc w:val="both"/>
        <w:rPr>
          <w:rFonts w:ascii="Times New Roman" w:hAnsi="Times New Roman" w:cs="Times New Roman"/>
          <w:b/>
          <w:sz w:val="24"/>
          <w:szCs w:val="24"/>
        </w:rPr>
      </w:pPr>
      <w:r w:rsidRPr="008C45A6">
        <w:rPr>
          <w:rFonts w:ascii="Times New Roman" w:hAnsi="Times New Roman" w:cs="Times New Roman"/>
          <w:b/>
          <w:sz w:val="24"/>
          <w:szCs w:val="24"/>
        </w:rPr>
        <w:t xml:space="preserve">муниципального образования                         </w:t>
      </w:r>
      <w:r>
        <w:rPr>
          <w:rFonts w:ascii="Times New Roman" w:hAnsi="Times New Roman" w:cs="Times New Roman"/>
          <w:b/>
          <w:sz w:val="24"/>
          <w:szCs w:val="24"/>
        </w:rPr>
        <w:t xml:space="preserve">       </w:t>
      </w:r>
      <w:r w:rsidRPr="008C45A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C45A6">
        <w:rPr>
          <w:rFonts w:ascii="Times New Roman" w:hAnsi="Times New Roman" w:cs="Times New Roman"/>
          <w:b/>
          <w:sz w:val="24"/>
          <w:szCs w:val="24"/>
        </w:rPr>
        <w:t xml:space="preserve">                  </w:t>
      </w:r>
      <w:r w:rsidR="004B3A7D">
        <w:rPr>
          <w:rFonts w:ascii="Times New Roman" w:hAnsi="Times New Roman" w:cs="Times New Roman"/>
          <w:b/>
          <w:sz w:val="24"/>
          <w:szCs w:val="24"/>
        </w:rPr>
        <w:t xml:space="preserve">          </w:t>
      </w:r>
      <w:r w:rsidRPr="008C45A6">
        <w:rPr>
          <w:rFonts w:ascii="Times New Roman" w:hAnsi="Times New Roman" w:cs="Times New Roman"/>
          <w:b/>
          <w:sz w:val="24"/>
          <w:szCs w:val="24"/>
        </w:rPr>
        <w:t xml:space="preserve">                  </w:t>
      </w:r>
      <w:r>
        <w:rPr>
          <w:rFonts w:ascii="Times New Roman" w:hAnsi="Times New Roman" w:cs="Times New Roman"/>
          <w:b/>
          <w:sz w:val="24"/>
          <w:szCs w:val="24"/>
        </w:rPr>
        <w:t>В.П. Сенин</w:t>
      </w:r>
    </w:p>
    <w:p w:rsidR="00B973B6" w:rsidRDefault="00B973B6">
      <w:pPr>
        <w:widowControl w:val="0"/>
        <w:autoSpaceDE w:val="0"/>
        <w:autoSpaceDN w:val="0"/>
        <w:adjustRightInd w:val="0"/>
        <w:spacing w:after="0" w:line="240" w:lineRule="auto"/>
        <w:jc w:val="right"/>
        <w:outlineLvl w:val="0"/>
        <w:rPr>
          <w:rFonts w:ascii="Times New Roman" w:hAnsi="Times New Roman" w:cs="Times New Roman"/>
          <w:sz w:val="24"/>
          <w:szCs w:val="24"/>
        </w:rPr>
      </w:pPr>
      <w:bookmarkStart w:id="0" w:name="Par24"/>
      <w:bookmarkStart w:id="1" w:name="Par27"/>
      <w:bookmarkEnd w:id="0"/>
      <w:bookmarkEnd w:id="1"/>
    </w:p>
    <w:p w:rsidR="00B973B6" w:rsidRDefault="00B973B6">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B973B6" w:rsidRDefault="00B973B6">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B973B6" w:rsidRDefault="00B973B6">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D18D5" w:rsidRDefault="00ED18D5">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D18D5" w:rsidRDefault="00ED18D5">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D18D5" w:rsidRDefault="00ED18D5">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D18D5" w:rsidRDefault="00ED18D5">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ED18D5" w:rsidRDefault="00ED18D5">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B973B6" w:rsidRDefault="00B973B6">
      <w:pPr>
        <w:widowControl w:val="0"/>
        <w:autoSpaceDE w:val="0"/>
        <w:autoSpaceDN w:val="0"/>
        <w:adjustRightInd w:val="0"/>
        <w:spacing w:after="0" w:line="240" w:lineRule="auto"/>
        <w:jc w:val="right"/>
        <w:outlineLvl w:val="0"/>
        <w:rPr>
          <w:rFonts w:ascii="Times New Roman" w:hAnsi="Times New Roman" w:cs="Times New Roman"/>
          <w:sz w:val="24"/>
          <w:szCs w:val="24"/>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F71729" w:rsidRDefault="00F71729">
      <w:pPr>
        <w:widowControl w:val="0"/>
        <w:autoSpaceDE w:val="0"/>
        <w:autoSpaceDN w:val="0"/>
        <w:adjustRightInd w:val="0"/>
        <w:spacing w:after="0" w:line="240" w:lineRule="auto"/>
        <w:jc w:val="right"/>
        <w:outlineLvl w:val="0"/>
        <w:rPr>
          <w:rFonts w:ascii="Times New Roman" w:hAnsi="Times New Roman" w:cs="Times New Roman"/>
          <w:sz w:val="20"/>
          <w:szCs w:val="20"/>
        </w:rPr>
      </w:pPr>
    </w:p>
    <w:p w:rsidR="00B973B6" w:rsidRDefault="00867D30">
      <w:pPr>
        <w:widowControl w:val="0"/>
        <w:autoSpaceDE w:val="0"/>
        <w:autoSpaceDN w:val="0"/>
        <w:adjustRightInd w:val="0"/>
        <w:spacing w:after="0" w:line="240" w:lineRule="auto"/>
        <w:jc w:val="right"/>
        <w:outlineLvl w:val="0"/>
        <w:rPr>
          <w:rFonts w:ascii="Times New Roman" w:hAnsi="Times New Roman" w:cs="Times New Roman"/>
          <w:sz w:val="20"/>
          <w:szCs w:val="20"/>
        </w:rPr>
      </w:pPr>
      <w:r w:rsidRPr="00B973B6">
        <w:rPr>
          <w:rFonts w:ascii="Times New Roman" w:hAnsi="Times New Roman" w:cs="Times New Roman"/>
          <w:sz w:val="20"/>
          <w:szCs w:val="20"/>
        </w:rPr>
        <w:lastRenderedPageBreak/>
        <w:t>Приложение</w:t>
      </w:r>
      <w:r w:rsidR="00B973B6">
        <w:rPr>
          <w:rFonts w:ascii="Times New Roman" w:hAnsi="Times New Roman" w:cs="Times New Roman"/>
          <w:sz w:val="20"/>
          <w:szCs w:val="20"/>
        </w:rPr>
        <w:t xml:space="preserve"> </w:t>
      </w:r>
      <w:r w:rsidR="00B973B6" w:rsidRPr="00B973B6">
        <w:rPr>
          <w:rFonts w:ascii="Times New Roman" w:hAnsi="Times New Roman" w:cs="Times New Roman"/>
          <w:sz w:val="20"/>
          <w:szCs w:val="20"/>
        </w:rPr>
        <w:t xml:space="preserve">к постановлению </w:t>
      </w:r>
    </w:p>
    <w:p w:rsidR="00B973B6" w:rsidRPr="00B973B6" w:rsidRDefault="00B973B6">
      <w:pPr>
        <w:widowControl w:val="0"/>
        <w:autoSpaceDE w:val="0"/>
        <w:autoSpaceDN w:val="0"/>
        <w:adjustRightInd w:val="0"/>
        <w:spacing w:after="0" w:line="240" w:lineRule="auto"/>
        <w:jc w:val="right"/>
        <w:outlineLvl w:val="0"/>
        <w:rPr>
          <w:rFonts w:ascii="Times New Roman" w:hAnsi="Times New Roman" w:cs="Times New Roman"/>
          <w:sz w:val="20"/>
          <w:szCs w:val="20"/>
        </w:rPr>
      </w:pPr>
      <w:r w:rsidRPr="00B973B6">
        <w:rPr>
          <w:rFonts w:ascii="Times New Roman" w:hAnsi="Times New Roman" w:cs="Times New Roman"/>
          <w:sz w:val="20"/>
          <w:szCs w:val="20"/>
        </w:rPr>
        <w:t xml:space="preserve">Администрации УКМО </w:t>
      </w:r>
    </w:p>
    <w:p w:rsidR="00B973B6" w:rsidRPr="00B973B6" w:rsidRDefault="00267B27">
      <w:pPr>
        <w:widowControl w:val="0"/>
        <w:autoSpaceDE w:val="0"/>
        <w:autoSpaceDN w:val="0"/>
        <w:adjustRightInd w:val="0"/>
        <w:spacing w:after="0" w:line="240" w:lineRule="auto"/>
        <w:jc w:val="right"/>
        <w:outlineLvl w:val="0"/>
        <w:rPr>
          <w:rFonts w:ascii="Times New Roman" w:hAnsi="Times New Roman" w:cs="Times New Roman"/>
          <w:sz w:val="20"/>
          <w:szCs w:val="20"/>
        </w:rPr>
      </w:pPr>
      <w:r>
        <w:rPr>
          <w:rFonts w:ascii="Times New Roman" w:hAnsi="Times New Roman" w:cs="Times New Roman"/>
          <w:sz w:val="20"/>
          <w:szCs w:val="20"/>
        </w:rPr>
        <w:t>от «13</w:t>
      </w:r>
      <w:r w:rsidR="00B973B6" w:rsidRPr="00B973B6">
        <w:rPr>
          <w:rFonts w:ascii="Times New Roman" w:hAnsi="Times New Roman" w:cs="Times New Roman"/>
          <w:sz w:val="20"/>
          <w:szCs w:val="20"/>
        </w:rPr>
        <w:t>»</w:t>
      </w:r>
      <w:r>
        <w:rPr>
          <w:rFonts w:ascii="Times New Roman" w:hAnsi="Times New Roman" w:cs="Times New Roman"/>
          <w:sz w:val="20"/>
          <w:szCs w:val="20"/>
        </w:rPr>
        <w:t xml:space="preserve"> </w:t>
      </w:r>
      <w:bookmarkStart w:id="2" w:name="_GoBack"/>
      <w:bookmarkEnd w:id="2"/>
      <w:r>
        <w:rPr>
          <w:rFonts w:ascii="Times New Roman" w:hAnsi="Times New Roman" w:cs="Times New Roman"/>
          <w:sz w:val="20"/>
          <w:szCs w:val="20"/>
        </w:rPr>
        <w:t xml:space="preserve">августа </w:t>
      </w:r>
      <w:r w:rsidR="00B973B6" w:rsidRPr="00B973B6">
        <w:rPr>
          <w:rFonts w:ascii="Times New Roman" w:hAnsi="Times New Roman" w:cs="Times New Roman"/>
          <w:sz w:val="20"/>
          <w:szCs w:val="20"/>
        </w:rPr>
        <w:t>2014 №</w:t>
      </w:r>
      <w:r>
        <w:rPr>
          <w:rFonts w:ascii="Times New Roman" w:hAnsi="Times New Roman" w:cs="Times New Roman"/>
          <w:sz w:val="20"/>
          <w:szCs w:val="20"/>
        </w:rPr>
        <w:t>976-п</w:t>
      </w:r>
    </w:p>
    <w:p w:rsidR="00151325" w:rsidRPr="00B973B6" w:rsidRDefault="00151325">
      <w:pPr>
        <w:widowControl w:val="0"/>
        <w:autoSpaceDE w:val="0"/>
        <w:autoSpaceDN w:val="0"/>
        <w:adjustRightInd w:val="0"/>
        <w:spacing w:after="0" w:line="240" w:lineRule="auto"/>
        <w:jc w:val="both"/>
        <w:rPr>
          <w:rFonts w:ascii="Times New Roman" w:hAnsi="Times New Roman" w:cs="Times New Roman"/>
          <w:sz w:val="20"/>
          <w:szCs w:val="20"/>
        </w:rPr>
      </w:pPr>
    </w:p>
    <w:p w:rsidR="00F71729" w:rsidRPr="00F71729" w:rsidRDefault="00F71729" w:rsidP="00F71729">
      <w:pPr>
        <w:widowControl w:val="0"/>
        <w:autoSpaceDE w:val="0"/>
        <w:autoSpaceDN w:val="0"/>
        <w:adjustRightInd w:val="0"/>
        <w:spacing w:after="0" w:line="240" w:lineRule="auto"/>
        <w:jc w:val="center"/>
        <w:rPr>
          <w:rFonts w:ascii="Times New Roman" w:hAnsi="Times New Roman" w:cs="Times New Roman"/>
          <w:b/>
          <w:bCs/>
        </w:rPr>
      </w:pPr>
      <w:r w:rsidRPr="00F71729">
        <w:rPr>
          <w:rFonts w:ascii="Times New Roman" w:hAnsi="Times New Roman" w:cs="Times New Roman"/>
          <w:b/>
          <w:bCs/>
        </w:rPr>
        <w:t>ПОЛОЖЕНИЕ</w:t>
      </w:r>
    </w:p>
    <w:p w:rsidR="00F71729" w:rsidRPr="004B3A7D" w:rsidRDefault="00F71729" w:rsidP="00F71729">
      <w:pPr>
        <w:widowControl w:val="0"/>
        <w:autoSpaceDE w:val="0"/>
        <w:autoSpaceDN w:val="0"/>
        <w:adjustRightInd w:val="0"/>
        <w:spacing w:after="0" w:line="240" w:lineRule="auto"/>
        <w:jc w:val="center"/>
        <w:rPr>
          <w:rFonts w:ascii="Times New Roman" w:hAnsi="Times New Roman" w:cs="Times New Roman"/>
          <w:bCs/>
          <w:sz w:val="24"/>
          <w:szCs w:val="24"/>
        </w:rPr>
      </w:pPr>
      <w:r w:rsidRPr="004B3A7D">
        <w:rPr>
          <w:rFonts w:ascii="Times New Roman" w:hAnsi="Times New Roman" w:cs="Times New Roman"/>
          <w:bCs/>
          <w:sz w:val="24"/>
          <w:szCs w:val="24"/>
        </w:rPr>
        <w:t xml:space="preserve">о комиссии по оценке последствий решения о реконструкции, модернизации, </w:t>
      </w:r>
    </w:p>
    <w:p w:rsidR="00F71729" w:rsidRPr="004B3A7D" w:rsidRDefault="00F71729" w:rsidP="00F71729">
      <w:pPr>
        <w:widowControl w:val="0"/>
        <w:autoSpaceDE w:val="0"/>
        <w:autoSpaceDN w:val="0"/>
        <w:adjustRightInd w:val="0"/>
        <w:spacing w:after="0" w:line="240" w:lineRule="auto"/>
        <w:jc w:val="center"/>
        <w:rPr>
          <w:rFonts w:ascii="Times New Roman" w:hAnsi="Times New Roman" w:cs="Times New Roman"/>
          <w:bCs/>
          <w:sz w:val="24"/>
          <w:szCs w:val="24"/>
        </w:rPr>
      </w:pPr>
      <w:r w:rsidRPr="004B3A7D">
        <w:rPr>
          <w:rFonts w:ascii="Times New Roman" w:hAnsi="Times New Roman" w:cs="Times New Roman"/>
          <w:bCs/>
          <w:sz w:val="24"/>
          <w:szCs w:val="24"/>
        </w:rPr>
        <w:t>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муниципальными  организациями, образующими социальную инфраструктуру для детей, договора аренды  закрепленных за ними</w:t>
      </w:r>
    </w:p>
    <w:p w:rsidR="00B973B6" w:rsidRPr="004B3A7D" w:rsidRDefault="00F71729" w:rsidP="00F71729">
      <w:pPr>
        <w:widowControl w:val="0"/>
        <w:autoSpaceDE w:val="0"/>
        <w:autoSpaceDN w:val="0"/>
        <w:adjustRightInd w:val="0"/>
        <w:spacing w:after="0" w:line="240" w:lineRule="auto"/>
        <w:jc w:val="center"/>
        <w:rPr>
          <w:rFonts w:ascii="Times New Roman" w:hAnsi="Times New Roman" w:cs="Times New Roman"/>
          <w:bCs/>
          <w:sz w:val="24"/>
          <w:szCs w:val="24"/>
        </w:rPr>
      </w:pPr>
      <w:r w:rsidRPr="004B3A7D">
        <w:rPr>
          <w:rFonts w:ascii="Times New Roman" w:hAnsi="Times New Roman" w:cs="Times New Roman"/>
          <w:bCs/>
          <w:sz w:val="24"/>
          <w:szCs w:val="24"/>
        </w:rPr>
        <w:t xml:space="preserve"> объектов собственности, а также о реорганизации или ликвидации муниципальных организаций, образующих социальную инфраструктуру для детей</w:t>
      </w:r>
    </w:p>
    <w:p w:rsidR="002E1D22" w:rsidRDefault="002E1D22" w:rsidP="00F71729">
      <w:pPr>
        <w:widowControl w:val="0"/>
        <w:autoSpaceDE w:val="0"/>
        <w:autoSpaceDN w:val="0"/>
        <w:adjustRightInd w:val="0"/>
        <w:spacing w:after="0" w:line="240" w:lineRule="auto"/>
        <w:jc w:val="center"/>
        <w:rPr>
          <w:rFonts w:ascii="Times New Roman" w:hAnsi="Times New Roman" w:cs="Times New Roman"/>
          <w:bCs/>
        </w:rPr>
      </w:pPr>
    </w:p>
    <w:p w:rsidR="004B3A7D" w:rsidRDefault="004B3A7D" w:rsidP="001C2637">
      <w:pPr>
        <w:widowControl w:val="0"/>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r w:rsidR="001C2637">
        <w:rPr>
          <w:rFonts w:ascii="Times New Roman" w:hAnsi="Times New Roman" w:cs="Times New Roman"/>
          <w:sz w:val="24"/>
          <w:szCs w:val="24"/>
        </w:rPr>
        <w:t xml:space="preserve">       </w:t>
      </w:r>
      <w:r w:rsidR="002E1D22">
        <w:rPr>
          <w:rFonts w:ascii="Times New Roman" w:hAnsi="Times New Roman" w:cs="Times New Roman"/>
          <w:sz w:val="24"/>
          <w:szCs w:val="24"/>
        </w:rPr>
        <w:t>1</w:t>
      </w:r>
      <w:r w:rsidR="002E1D22" w:rsidRPr="00C0727B">
        <w:rPr>
          <w:rFonts w:ascii="Times New Roman" w:hAnsi="Times New Roman" w:cs="Times New Roman"/>
          <w:sz w:val="24"/>
          <w:szCs w:val="24"/>
        </w:rPr>
        <w:t xml:space="preserve">. </w:t>
      </w:r>
      <w:proofErr w:type="gramStart"/>
      <w:r w:rsidR="00C0727B" w:rsidRPr="00C0727B">
        <w:rPr>
          <w:rFonts w:ascii="Times New Roman" w:hAnsi="Times New Roman" w:cs="Times New Roman"/>
          <w:sz w:val="24"/>
          <w:szCs w:val="24"/>
        </w:rPr>
        <w:t>Настоящ</w:t>
      </w:r>
      <w:r w:rsidR="00C0727B">
        <w:rPr>
          <w:rFonts w:ascii="Times New Roman" w:hAnsi="Times New Roman" w:cs="Times New Roman"/>
          <w:sz w:val="24"/>
          <w:szCs w:val="24"/>
        </w:rPr>
        <w:t>ее Положение</w:t>
      </w:r>
      <w:r w:rsidR="00C0727B" w:rsidRPr="00C0727B">
        <w:rPr>
          <w:rFonts w:ascii="Times New Roman" w:hAnsi="Times New Roman" w:cs="Times New Roman"/>
          <w:sz w:val="24"/>
          <w:szCs w:val="24"/>
        </w:rPr>
        <w:t xml:space="preserve"> </w:t>
      </w:r>
      <w:r w:rsidR="00C0727B">
        <w:rPr>
          <w:rFonts w:ascii="Times New Roman" w:hAnsi="Times New Roman" w:cs="Times New Roman"/>
          <w:sz w:val="24"/>
          <w:szCs w:val="24"/>
        </w:rPr>
        <w:t xml:space="preserve">о  </w:t>
      </w:r>
      <w:r w:rsidR="00C0727B" w:rsidRPr="00C0727B">
        <w:rPr>
          <w:rFonts w:ascii="Times New Roman" w:hAnsi="Times New Roman" w:cs="Times New Roman"/>
          <w:bCs/>
          <w:sz w:val="24"/>
          <w:szCs w:val="24"/>
        </w:rPr>
        <w:t>комиссии по оценке последствий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муниципальными  организациями, образующими социальную инфраструктуру для детей, договора аренды  закрепленных за ними  объектов собственности, а также о реорганизации или ликвидации муниципальных организаций, образующих социальную инфраструктуру для детей</w:t>
      </w:r>
      <w:r w:rsidR="00C0727B">
        <w:rPr>
          <w:rFonts w:ascii="Times New Roman" w:hAnsi="Times New Roman" w:cs="Times New Roman"/>
          <w:bCs/>
          <w:sz w:val="24"/>
          <w:szCs w:val="24"/>
        </w:rPr>
        <w:t>, (далее по тексту – Комиссия) определяет порядок ее</w:t>
      </w:r>
      <w:proofErr w:type="gramEnd"/>
      <w:r w:rsidR="00C0727B">
        <w:rPr>
          <w:rFonts w:ascii="Times New Roman" w:hAnsi="Times New Roman" w:cs="Times New Roman"/>
          <w:bCs/>
          <w:sz w:val="24"/>
          <w:szCs w:val="24"/>
        </w:rPr>
        <w:t xml:space="preserve"> образования, состав Комиссии, компетенцию и иные вопросы деятельности Комиссии.</w:t>
      </w:r>
      <w:r w:rsidR="006F45BD">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rsidR="00C0727B" w:rsidRDefault="004B3A7D" w:rsidP="004B3A7D">
      <w:pPr>
        <w:widowControl w:val="0"/>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6F45BD">
        <w:rPr>
          <w:rFonts w:ascii="Times New Roman" w:hAnsi="Times New Roman" w:cs="Times New Roman"/>
          <w:bCs/>
          <w:sz w:val="24"/>
          <w:szCs w:val="24"/>
        </w:rPr>
        <w:t>Название Комиссии</w:t>
      </w:r>
      <w:r w:rsidR="00D713D2">
        <w:rPr>
          <w:rFonts w:ascii="Times New Roman" w:hAnsi="Times New Roman" w:cs="Times New Roman"/>
          <w:bCs/>
          <w:sz w:val="24"/>
          <w:szCs w:val="24"/>
        </w:rPr>
        <w:t xml:space="preserve"> в каждом случае её образования</w:t>
      </w:r>
      <w:r w:rsidR="006F45BD">
        <w:rPr>
          <w:rFonts w:ascii="Times New Roman" w:hAnsi="Times New Roman" w:cs="Times New Roman"/>
          <w:bCs/>
          <w:sz w:val="24"/>
          <w:szCs w:val="24"/>
        </w:rPr>
        <w:t xml:space="preserve"> определяется</w:t>
      </w:r>
      <w:r w:rsidR="00D713D2">
        <w:rPr>
          <w:rFonts w:ascii="Times New Roman" w:hAnsi="Times New Roman" w:cs="Times New Roman"/>
          <w:bCs/>
          <w:sz w:val="24"/>
          <w:szCs w:val="24"/>
        </w:rPr>
        <w:t xml:space="preserve"> Администрацией Усть-Кутского муниципального образования</w:t>
      </w:r>
      <w:r w:rsidR="00F374DB">
        <w:rPr>
          <w:rFonts w:ascii="Times New Roman" w:hAnsi="Times New Roman" w:cs="Times New Roman"/>
          <w:bCs/>
          <w:sz w:val="24"/>
          <w:szCs w:val="24"/>
        </w:rPr>
        <w:t>,</w:t>
      </w:r>
      <w:r w:rsidR="00D713D2">
        <w:rPr>
          <w:rFonts w:ascii="Times New Roman" w:hAnsi="Times New Roman" w:cs="Times New Roman"/>
          <w:bCs/>
          <w:sz w:val="24"/>
          <w:szCs w:val="24"/>
        </w:rPr>
        <w:t xml:space="preserve"> </w:t>
      </w:r>
      <w:r w:rsidR="006F45BD">
        <w:rPr>
          <w:rFonts w:ascii="Times New Roman" w:hAnsi="Times New Roman" w:cs="Times New Roman"/>
          <w:bCs/>
          <w:sz w:val="24"/>
          <w:szCs w:val="24"/>
        </w:rPr>
        <w:t xml:space="preserve"> исходя из цели е</w:t>
      </w:r>
      <w:r w:rsidR="00F374DB">
        <w:rPr>
          <w:rFonts w:ascii="Times New Roman" w:hAnsi="Times New Roman" w:cs="Times New Roman"/>
          <w:bCs/>
          <w:sz w:val="24"/>
          <w:szCs w:val="24"/>
        </w:rPr>
        <w:t>ё</w:t>
      </w:r>
      <w:r w:rsidR="006F45BD">
        <w:rPr>
          <w:rFonts w:ascii="Times New Roman" w:hAnsi="Times New Roman" w:cs="Times New Roman"/>
          <w:bCs/>
          <w:sz w:val="24"/>
          <w:szCs w:val="24"/>
        </w:rPr>
        <w:t xml:space="preserve"> образования.</w:t>
      </w:r>
    </w:p>
    <w:p w:rsidR="00E26350" w:rsidRDefault="001C2637"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E26350">
        <w:rPr>
          <w:rFonts w:ascii="Times New Roman" w:hAnsi="Times New Roman" w:cs="Times New Roman"/>
          <w:sz w:val="24"/>
          <w:szCs w:val="24"/>
        </w:rPr>
        <w:t xml:space="preserve">. </w:t>
      </w:r>
      <w:proofErr w:type="gramStart"/>
      <w:r w:rsidR="00E26350">
        <w:rPr>
          <w:rFonts w:ascii="Times New Roman" w:hAnsi="Times New Roman" w:cs="Times New Roman"/>
          <w:sz w:val="24"/>
          <w:szCs w:val="24"/>
        </w:rPr>
        <w:t>В своей деятельности Комиссия руководствуется Конституцией Российской Федерации, федеральными законами, законами Иркутской области, Постановлением Правительства Иркутской области от 30.06.2014 N 306-пп "О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Иркутской области или муниципальной собственностью, заключении государственными организациями Иркутской области, муниципальными организациями, образующими социальную инфраструктуру для</w:t>
      </w:r>
      <w:proofErr w:type="gramEnd"/>
      <w:r w:rsidR="00E26350">
        <w:rPr>
          <w:rFonts w:ascii="Times New Roman" w:hAnsi="Times New Roman" w:cs="Times New Roman"/>
          <w:sz w:val="24"/>
          <w:szCs w:val="24"/>
        </w:rPr>
        <w:t xml:space="preserve"> </w:t>
      </w:r>
      <w:proofErr w:type="gramStart"/>
      <w:r w:rsidR="00E26350">
        <w:rPr>
          <w:rFonts w:ascii="Times New Roman" w:hAnsi="Times New Roman" w:cs="Times New Roman"/>
          <w:sz w:val="24"/>
          <w:szCs w:val="24"/>
        </w:rPr>
        <w:t>детей, договора аренды закрепленных за ними объектов собственности, а также о реорганизации или ликвидации государственных организаций Иркутской области, муниципальных организаций, образующих социальную инфраструктуру для детей", Приказом министерства образования Иркутской области от 29.11.2013 N 114-мпр "Об утверждении Положения о порядке проведения оценки последствий принятия решения о реорганизации или ликвидации государственных образовательных организаций Иркутской области и муниципальных образовательных организаций, включая критерии этой</w:t>
      </w:r>
      <w:proofErr w:type="gramEnd"/>
      <w:r w:rsidR="00E26350">
        <w:rPr>
          <w:rFonts w:ascii="Times New Roman" w:hAnsi="Times New Roman" w:cs="Times New Roman"/>
          <w:sz w:val="24"/>
          <w:szCs w:val="24"/>
        </w:rPr>
        <w:t xml:space="preserve"> оценки (по типам данных образовательных организаций), и порядка создания комиссии по оценке последствий такого решения и подготовке ею заключения" и иными нормативными правовыми актами.</w:t>
      </w:r>
      <w:bookmarkStart w:id="3" w:name="Par0"/>
      <w:bookmarkEnd w:id="3"/>
      <w:r w:rsidR="00E26350" w:rsidRPr="00E26350">
        <w:rPr>
          <w:rFonts w:ascii="Times New Roman" w:hAnsi="Times New Roman" w:cs="Times New Roman"/>
          <w:sz w:val="24"/>
          <w:szCs w:val="24"/>
        </w:rPr>
        <w:t xml:space="preserve"> </w:t>
      </w:r>
    </w:p>
    <w:p w:rsidR="001C2637" w:rsidRPr="00C0727B" w:rsidRDefault="001C2637" w:rsidP="001C26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C0727B">
        <w:rPr>
          <w:rFonts w:ascii="Times New Roman" w:hAnsi="Times New Roman" w:cs="Times New Roman"/>
          <w:sz w:val="24"/>
          <w:szCs w:val="24"/>
        </w:rPr>
        <w:t xml:space="preserve">.   Образование </w:t>
      </w:r>
      <w:r>
        <w:rPr>
          <w:rFonts w:ascii="Times New Roman" w:hAnsi="Times New Roman" w:cs="Times New Roman"/>
          <w:sz w:val="24"/>
          <w:szCs w:val="24"/>
        </w:rPr>
        <w:t>К</w:t>
      </w:r>
      <w:r w:rsidRPr="00C0727B">
        <w:rPr>
          <w:rFonts w:ascii="Times New Roman" w:hAnsi="Times New Roman" w:cs="Times New Roman"/>
          <w:sz w:val="24"/>
          <w:szCs w:val="24"/>
        </w:rPr>
        <w:t>омиссии</w:t>
      </w:r>
      <w:r>
        <w:rPr>
          <w:rFonts w:ascii="Times New Roman" w:hAnsi="Times New Roman" w:cs="Times New Roman"/>
          <w:sz w:val="24"/>
          <w:szCs w:val="24"/>
        </w:rPr>
        <w:t xml:space="preserve"> и утверждение ее</w:t>
      </w:r>
      <w:r w:rsidRPr="00C0727B">
        <w:rPr>
          <w:rFonts w:ascii="Times New Roman" w:hAnsi="Times New Roman" w:cs="Times New Roman"/>
          <w:sz w:val="24"/>
          <w:szCs w:val="24"/>
        </w:rPr>
        <w:t xml:space="preserve"> состава осуществляется</w:t>
      </w:r>
      <w:r>
        <w:rPr>
          <w:rFonts w:ascii="Times New Roman" w:hAnsi="Times New Roman" w:cs="Times New Roman"/>
          <w:sz w:val="24"/>
          <w:szCs w:val="24"/>
        </w:rPr>
        <w:t xml:space="preserve"> Администрацией Усть-Кутского муниципального образования по инициативе</w:t>
      </w:r>
      <w:r w:rsidRPr="00C0727B">
        <w:rPr>
          <w:rFonts w:ascii="Times New Roman" w:hAnsi="Times New Roman" w:cs="Times New Roman"/>
          <w:sz w:val="24"/>
          <w:szCs w:val="24"/>
        </w:rPr>
        <w:t>:</w:t>
      </w:r>
    </w:p>
    <w:p w:rsidR="001C2637" w:rsidRPr="00C0727B" w:rsidRDefault="001C2637" w:rsidP="001C263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0727B">
        <w:rPr>
          <w:rFonts w:ascii="Times New Roman" w:hAnsi="Times New Roman" w:cs="Times New Roman"/>
          <w:sz w:val="24"/>
          <w:szCs w:val="24"/>
        </w:rPr>
        <w:t xml:space="preserve">1) </w:t>
      </w:r>
      <w:r>
        <w:rPr>
          <w:rFonts w:ascii="Times New Roman" w:hAnsi="Times New Roman" w:cs="Times New Roman"/>
          <w:sz w:val="24"/>
          <w:szCs w:val="24"/>
        </w:rPr>
        <w:t>Комитета по управлению муниципальным имуществом Усть-Кутского муниципального образования</w:t>
      </w:r>
      <w:r w:rsidRPr="00C0727B">
        <w:rPr>
          <w:rFonts w:ascii="Times New Roman" w:hAnsi="Times New Roman" w:cs="Times New Roman"/>
          <w:sz w:val="24"/>
          <w:szCs w:val="24"/>
        </w:rPr>
        <w:t xml:space="preserve"> - в случае реконструкции, модернизации, изменения назначения или ликвидации объекта социальной инфраструктуры для детей, являющегося </w:t>
      </w:r>
      <w:r>
        <w:rPr>
          <w:rFonts w:ascii="Times New Roman" w:hAnsi="Times New Roman" w:cs="Times New Roman"/>
          <w:sz w:val="24"/>
          <w:szCs w:val="24"/>
        </w:rPr>
        <w:t>муниципальной собственностью</w:t>
      </w:r>
      <w:r w:rsidRPr="00C0727B">
        <w:rPr>
          <w:rFonts w:ascii="Times New Roman" w:hAnsi="Times New Roman" w:cs="Times New Roman"/>
          <w:sz w:val="24"/>
          <w:szCs w:val="24"/>
        </w:rPr>
        <w:t xml:space="preserve">, а также в случае заключения </w:t>
      </w:r>
      <w:r>
        <w:rPr>
          <w:rFonts w:ascii="Times New Roman" w:hAnsi="Times New Roman" w:cs="Times New Roman"/>
          <w:sz w:val="24"/>
          <w:szCs w:val="24"/>
        </w:rPr>
        <w:t>муниципальными</w:t>
      </w:r>
      <w:r w:rsidRPr="00C0727B">
        <w:rPr>
          <w:rFonts w:ascii="Times New Roman" w:hAnsi="Times New Roman" w:cs="Times New Roman"/>
          <w:sz w:val="24"/>
          <w:szCs w:val="24"/>
        </w:rPr>
        <w:t xml:space="preserve"> организациями </w:t>
      </w:r>
      <w:r>
        <w:rPr>
          <w:rFonts w:ascii="Times New Roman" w:hAnsi="Times New Roman" w:cs="Times New Roman"/>
          <w:sz w:val="24"/>
          <w:szCs w:val="24"/>
        </w:rPr>
        <w:t>Усть-Кутского муниципального образования</w:t>
      </w:r>
      <w:r w:rsidRPr="00C0727B">
        <w:rPr>
          <w:rFonts w:ascii="Times New Roman" w:hAnsi="Times New Roman" w:cs="Times New Roman"/>
          <w:sz w:val="24"/>
          <w:szCs w:val="24"/>
        </w:rPr>
        <w:t>, образующими социальную инфраструктуру для детей, договора аренды закрепленных за ними объектов собственности</w:t>
      </w:r>
      <w:r w:rsidR="00D713D2">
        <w:rPr>
          <w:rFonts w:ascii="Times New Roman" w:hAnsi="Times New Roman" w:cs="Times New Roman"/>
          <w:sz w:val="24"/>
          <w:szCs w:val="24"/>
        </w:rPr>
        <w:t xml:space="preserve">, а также </w:t>
      </w:r>
      <w:r w:rsidR="00D713D2" w:rsidRPr="00C0727B">
        <w:rPr>
          <w:rFonts w:ascii="Times New Roman" w:hAnsi="Times New Roman" w:cs="Times New Roman"/>
          <w:sz w:val="24"/>
          <w:szCs w:val="24"/>
        </w:rPr>
        <w:t>в случае реорганизации или ликвидации муниципальных организаций, образующих соци</w:t>
      </w:r>
      <w:r w:rsidR="00D713D2">
        <w:rPr>
          <w:rFonts w:ascii="Times New Roman" w:hAnsi="Times New Roman" w:cs="Times New Roman"/>
          <w:sz w:val="24"/>
          <w:szCs w:val="24"/>
        </w:rPr>
        <w:t>альную инфраструктуру для</w:t>
      </w:r>
      <w:proofErr w:type="gramEnd"/>
      <w:r w:rsidR="00D713D2">
        <w:rPr>
          <w:rFonts w:ascii="Times New Roman" w:hAnsi="Times New Roman" w:cs="Times New Roman"/>
          <w:sz w:val="24"/>
          <w:szCs w:val="24"/>
        </w:rPr>
        <w:t xml:space="preserve"> детей, в отношении которых Комитет по управлению муниципальным имуществом Усть-Кутского муниципального образования осуществляет функции и полномочия Учредителя</w:t>
      </w:r>
      <w:r w:rsidRPr="00C0727B">
        <w:rPr>
          <w:rFonts w:ascii="Times New Roman" w:hAnsi="Times New Roman" w:cs="Times New Roman"/>
          <w:sz w:val="24"/>
          <w:szCs w:val="24"/>
        </w:rPr>
        <w:t>;</w:t>
      </w:r>
    </w:p>
    <w:p w:rsidR="001C2637" w:rsidRDefault="001C2637" w:rsidP="001C26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Pr="00C0727B">
        <w:rPr>
          <w:rFonts w:ascii="Times New Roman" w:hAnsi="Times New Roman" w:cs="Times New Roman"/>
          <w:sz w:val="24"/>
          <w:szCs w:val="24"/>
        </w:rPr>
        <w:t xml:space="preserve">) </w:t>
      </w:r>
      <w:r w:rsidR="00D713D2">
        <w:rPr>
          <w:rFonts w:ascii="Times New Roman" w:hAnsi="Times New Roman" w:cs="Times New Roman"/>
          <w:sz w:val="24"/>
          <w:szCs w:val="24"/>
        </w:rPr>
        <w:t>Управления образованием Усть-К</w:t>
      </w:r>
      <w:r>
        <w:rPr>
          <w:rFonts w:ascii="Times New Roman" w:hAnsi="Times New Roman" w:cs="Times New Roman"/>
          <w:sz w:val="24"/>
          <w:szCs w:val="24"/>
        </w:rPr>
        <w:t>утского муниципального образования</w:t>
      </w:r>
      <w:r w:rsidRPr="00C0727B">
        <w:rPr>
          <w:rFonts w:ascii="Times New Roman" w:hAnsi="Times New Roman" w:cs="Times New Roman"/>
          <w:sz w:val="24"/>
          <w:szCs w:val="24"/>
        </w:rPr>
        <w:t xml:space="preserve"> - в случае реорганизации или ликвидации муниципальных организаций, образующих соци</w:t>
      </w:r>
      <w:r w:rsidR="00D713D2">
        <w:rPr>
          <w:rFonts w:ascii="Times New Roman" w:hAnsi="Times New Roman" w:cs="Times New Roman"/>
          <w:sz w:val="24"/>
          <w:szCs w:val="24"/>
        </w:rPr>
        <w:t>альную инфраструктуру для детей, в отношении которых Управление образованием УКМО осуществляет функции и полномочия Учредителя;</w:t>
      </w:r>
    </w:p>
    <w:p w:rsidR="00D713D2" w:rsidRDefault="00D713D2" w:rsidP="001C2637">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Отдела культуры Администрации Усть-Кутского муниципального образования - </w:t>
      </w:r>
      <w:r w:rsidRPr="00C0727B">
        <w:rPr>
          <w:rFonts w:ascii="Times New Roman" w:hAnsi="Times New Roman" w:cs="Times New Roman"/>
          <w:sz w:val="24"/>
          <w:szCs w:val="24"/>
        </w:rPr>
        <w:t>в случае реорганизации или ликвидации муниципальных организаций, образующих соци</w:t>
      </w:r>
      <w:r>
        <w:rPr>
          <w:rFonts w:ascii="Times New Roman" w:hAnsi="Times New Roman" w:cs="Times New Roman"/>
          <w:sz w:val="24"/>
          <w:szCs w:val="24"/>
        </w:rPr>
        <w:t xml:space="preserve">альную </w:t>
      </w:r>
      <w:r>
        <w:rPr>
          <w:rFonts w:ascii="Times New Roman" w:hAnsi="Times New Roman" w:cs="Times New Roman"/>
          <w:sz w:val="24"/>
          <w:szCs w:val="24"/>
        </w:rPr>
        <w:lastRenderedPageBreak/>
        <w:t>инфраструктуру для детей, в отношении которых Отдел культуры Администрации Усть-Кутского муниципального образования осуществляет функции и полномочия Учредителя.</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921FC4">
        <w:rPr>
          <w:rFonts w:ascii="Times New Roman" w:hAnsi="Times New Roman" w:cs="Times New Roman"/>
          <w:sz w:val="24"/>
          <w:szCs w:val="24"/>
        </w:rPr>
        <w:t>О</w:t>
      </w:r>
      <w:r w:rsidR="001C2637">
        <w:rPr>
          <w:rFonts w:ascii="Times New Roman" w:hAnsi="Times New Roman" w:cs="Times New Roman"/>
          <w:sz w:val="24"/>
          <w:szCs w:val="24"/>
        </w:rPr>
        <w:t>рганы, указанные в пункте 3 настоящего Положения</w:t>
      </w:r>
      <w:r>
        <w:rPr>
          <w:rFonts w:ascii="Times New Roman" w:hAnsi="Times New Roman" w:cs="Times New Roman"/>
          <w:sz w:val="24"/>
          <w:szCs w:val="24"/>
        </w:rPr>
        <w:t xml:space="preserve">, </w:t>
      </w:r>
      <w:r w:rsidR="001C2637">
        <w:rPr>
          <w:rFonts w:ascii="Times New Roman" w:hAnsi="Times New Roman" w:cs="Times New Roman"/>
          <w:sz w:val="24"/>
          <w:szCs w:val="24"/>
        </w:rPr>
        <w:t>представляют в Администрацию Усть-Кутского муниципального образования</w:t>
      </w:r>
      <w:r>
        <w:rPr>
          <w:rFonts w:ascii="Times New Roman" w:hAnsi="Times New Roman" w:cs="Times New Roman"/>
          <w:sz w:val="24"/>
          <w:szCs w:val="24"/>
        </w:rPr>
        <w:t>, следующие документы:</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обоснование необходимости принятия соответствующего решения</w:t>
      </w:r>
      <w:r w:rsidR="00921FC4">
        <w:rPr>
          <w:rFonts w:ascii="Times New Roman" w:hAnsi="Times New Roman" w:cs="Times New Roman"/>
          <w:sz w:val="24"/>
          <w:szCs w:val="24"/>
        </w:rPr>
        <w:t xml:space="preserve"> (перечня причин, обусловливающих необходимость реорганизации или ликвидации соответствующей </w:t>
      </w:r>
      <w:r w:rsidR="00D713D2">
        <w:rPr>
          <w:rFonts w:ascii="Times New Roman" w:hAnsi="Times New Roman" w:cs="Times New Roman"/>
          <w:sz w:val="24"/>
          <w:szCs w:val="24"/>
        </w:rPr>
        <w:t>муниципальной</w:t>
      </w:r>
      <w:r w:rsidR="00921FC4">
        <w:rPr>
          <w:rFonts w:ascii="Times New Roman" w:hAnsi="Times New Roman" w:cs="Times New Roman"/>
          <w:sz w:val="24"/>
          <w:szCs w:val="24"/>
        </w:rPr>
        <w:t xml:space="preserve"> организации)</w:t>
      </w:r>
      <w:r>
        <w:rPr>
          <w:rFonts w:ascii="Times New Roman" w:hAnsi="Times New Roman" w:cs="Times New Roman"/>
          <w:sz w:val="24"/>
          <w:szCs w:val="24"/>
        </w:rPr>
        <w:t>;</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финансово-экономическое обоснование реконструкции, модернизации, изменения назначения или ликвидации объекта социальной инфраструктуры для детей, заключения организацией договора аренды закрепленных за ней объектов собственности (экономическое обоснование реорганизации или ликвидации организации, затраты по организации в течение календарного года до и после намеченных изменений, дополнительные расходы на выплаты, производимые работникам при расторжении с ними трудового договора в связи с реорганизацией или ликвидацией организации);</w:t>
      </w:r>
      <w:proofErr w:type="gramEnd"/>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предварительная оценка социально-экономической эффективности реконструкции, модернизации, изменения назначения или ликвидации объекта социальной инфраструктуры для детей или реорганизации или ликвидации организации, в том числе оценка качества деятельности и уровня материально-технического и кадрового обеспечения организации, соблюдения установленных законодательством требований и норм, установленных в отношении организации соответствующего типа;</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предложения по трудоустройству высвобождаемых работников организации (в случае их высвобождения);</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копия штатного расписания организации, подлежащей реорганизации или ликвидации;</w:t>
      </w:r>
    </w:p>
    <w:p w:rsidR="00E26350"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проект штатного расписания организации, создаваемой в результате реорганизации;</w:t>
      </w:r>
    </w:p>
    <w:p w:rsidR="00E26350" w:rsidRPr="001C2637"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 копия устава организации, подлежащей </w:t>
      </w:r>
      <w:r w:rsidRPr="001C2637">
        <w:rPr>
          <w:rFonts w:ascii="Times New Roman" w:hAnsi="Times New Roman" w:cs="Times New Roman"/>
          <w:sz w:val="24"/>
          <w:szCs w:val="24"/>
        </w:rPr>
        <w:t>реорганизации или ликвидации;</w:t>
      </w:r>
    </w:p>
    <w:p w:rsidR="00E26350" w:rsidRPr="001C2637" w:rsidRDefault="00E26350" w:rsidP="00E26350">
      <w:pPr>
        <w:autoSpaceDE w:val="0"/>
        <w:autoSpaceDN w:val="0"/>
        <w:adjustRightInd w:val="0"/>
        <w:spacing w:after="0" w:line="240" w:lineRule="auto"/>
        <w:ind w:firstLine="540"/>
        <w:jc w:val="both"/>
        <w:rPr>
          <w:rFonts w:ascii="Times New Roman" w:hAnsi="Times New Roman" w:cs="Times New Roman"/>
          <w:sz w:val="24"/>
          <w:szCs w:val="24"/>
        </w:rPr>
      </w:pPr>
      <w:r w:rsidRPr="001C2637">
        <w:rPr>
          <w:rFonts w:ascii="Times New Roman" w:hAnsi="Times New Roman" w:cs="Times New Roman"/>
          <w:sz w:val="24"/>
          <w:szCs w:val="24"/>
        </w:rPr>
        <w:t>8) проект устава организации, создаваемой в результате реорганизации.</w:t>
      </w:r>
    </w:p>
    <w:p w:rsidR="00E26350" w:rsidRDefault="001C2637" w:rsidP="00E26350">
      <w:pPr>
        <w:autoSpaceDE w:val="0"/>
        <w:autoSpaceDN w:val="0"/>
        <w:adjustRightInd w:val="0"/>
        <w:spacing w:after="0" w:line="240" w:lineRule="auto"/>
        <w:ind w:firstLine="540"/>
        <w:jc w:val="both"/>
        <w:rPr>
          <w:rFonts w:ascii="Times New Roman" w:hAnsi="Times New Roman" w:cs="Times New Roman"/>
          <w:sz w:val="24"/>
          <w:szCs w:val="24"/>
        </w:rPr>
      </w:pPr>
      <w:r w:rsidRPr="001C2637">
        <w:rPr>
          <w:rFonts w:ascii="Times New Roman" w:hAnsi="Times New Roman" w:cs="Times New Roman"/>
          <w:sz w:val="24"/>
          <w:szCs w:val="24"/>
        </w:rPr>
        <w:t>5</w:t>
      </w:r>
      <w:r w:rsidR="00E26350" w:rsidRPr="001C2637">
        <w:rPr>
          <w:rFonts w:ascii="Times New Roman" w:hAnsi="Times New Roman" w:cs="Times New Roman"/>
          <w:sz w:val="24"/>
          <w:szCs w:val="24"/>
        </w:rPr>
        <w:t xml:space="preserve">. </w:t>
      </w:r>
      <w:r w:rsidRPr="001C2637">
        <w:rPr>
          <w:rFonts w:ascii="Times New Roman" w:hAnsi="Times New Roman" w:cs="Times New Roman"/>
          <w:sz w:val="24"/>
          <w:szCs w:val="24"/>
        </w:rPr>
        <w:t>Администрация Усть-Кутского муниципального образования</w:t>
      </w:r>
      <w:r w:rsidR="00E26350" w:rsidRPr="001C2637">
        <w:rPr>
          <w:rFonts w:ascii="Times New Roman" w:hAnsi="Times New Roman" w:cs="Times New Roman"/>
          <w:sz w:val="24"/>
          <w:szCs w:val="24"/>
        </w:rPr>
        <w:t xml:space="preserve"> не позднее десяти рабочих дней со дня поступления документов, указанных в </w:t>
      </w:r>
      <w:hyperlink w:anchor="Par0" w:history="1">
        <w:r w:rsidR="00E26350" w:rsidRPr="001C2637">
          <w:rPr>
            <w:rFonts w:ascii="Times New Roman" w:hAnsi="Times New Roman" w:cs="Times New Roman"/>
            <w:sz w:val="24"/>
            <w:szCs w:val="24"/>
          </w:rPr>
          <w:t xml:space="preserve">пункте </w:t>
        </w:r>
        <w:r w:rsidRPr="001C2637">
          <w:rPr>
            <w:rFonts w:ascii="Times New Roman" w:hAnsi="Times New Roman" w:cs="Times New Roman"/>
            <w:sz w:val="24"/>
            <w:szCs w:val="24"/>
          </w:rPr>
          <w:t>4</w:t>
        </w:r>
      </w:hyperlink>
      <w:r w:rsidR="00E26350" w:rsidRPr="001C2637">
        <w:rPr>
          <w:rFonts w:ascii="Times New Roman" w:hAnsi="Times New Roman" w:cs="Times New Roman"/>
          <w:sz w:val="24"/>
          <w:szCs w:val="24"/>
        </w:rPr>
        <w:t xml:space="preserve"> настоящего </w:t>
      </w:r>
      <w:r w:rsidRPr="001C2637">
        <w:rPr>
          <w:rFonts w:ascii="Times New Roman" w:hAnsi="Times New Roman" w:cs="Times New Roman"/>
          <w:sz w:val="24"/>
          <w:szCs w:val="24"/>
        </w:rPr>
        <w:t>Положения</w:t>
      </w:r>
      <w:r>
        <w:rPr>
          <w:rFonts w:ascii="Times New Roman" w:hAnsi="Times New Roman" w:cs="Times New Roman"/>
          <w:sz w:val="24"/>
          <w:szCs w:val="24"/>
        </w:rPr>
        <w:t>,</w:t>
      </w:r>
      <w:r w:rsidR="00E26350" w:rsidRPr="001C2637">
        <w:rPr>
          <w:rFonts w:ascii="Times New Roman" w:hAnsi="Times New Roman" w:cs="Times New Roman"/>
          <w:sz w:val="24"/>
          <w:szCs w:val="24"/>
        </w:rPr>
        <w:t xml:space="preserve"> утверждает состав комиссии и передает такие документы для проведения </w:t>
      </w:r>
      <w:r w:rsidR="00E26350">
        <w:rPr>
          <w:rFonts w:ascii="Times New Roman" w:hAnsi="Times New Roman" w:cs="Times New Roman"/>
          <w:sz w:val="24"/>
          <w:szCs w:val="24"/>
        </w:rPr>
        <w:t>оценки.</w:t>
      </w:r>
    </w:p>
    <w:p w:rsidR="0094463C" w:rsidRDefault="001C2637" w:rsidP="0094463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2E1D22" w:rsidRPr="00C0727B">
        <w:rPr>
          <w:rFonts w:ascii="Times New Roman" w:hAnsi="Times New Roman" w:cs="Times New Roman"/>
          <w:sz w:val="24"/>
          <w:szCs w:val="24"/>
        </w:rPr>
        <w:t xml:space="preserve">. </w:t>
      </w:r>
      <w:proofErr w:type="gramStart"/>
      <w:r w:rsidR="0094463C">
        <w:rPr>
          <w:rFonts w:ascii="Times New Roman" w:hAnsi="Times New Roman" w:cs="Times New Roman"/>
          <w:sz w:val="24"/>
          <w:szCs w:val="24"/>
        </w:rPr>
        <w:t xml:space="preserve">В состав </w:t>
      </w:r>
      <w:r w:rsidR="00F374DB">
        <w:rPr>
          <w:rFonts w:ascii="Times New Roman" w:hAnsi="Times New Roman" w:cs="Times New Roman"/>
          <w:sz w:val="24"/>
          <w:szCs w:val="24"/>
        </w:rPr>
        <w:t>к</w:t>
      </w:r>
      <w:r w:rsidR="0094463C">
        <w:rPr>
          <w:rFonts w:ascii="Times New Roman" w:hAnsi="Times New Roman" w:cs="Times New Roman"/>
          <w:sz w:val="24"/>
          <w:szCs w:val="24"/>
        </w:rPr>
        <w:t xml:space="preserve">омиссии, исходя из цели её </w:t>
      </w:r>
      <w:r w:rsidR="00D713D2">
        <w:rPr>
          <w:rFonts w:ascii="Times New Roman" w:hAnsi="Times New Roman" w:cs="Times New Roman"/>
          <w:sz w:val="24"/>
          <w:szCs w:val="24"/>
        </w:rPr>
        <w:t>образования</w:t>
      </w:r>
      <w:r w:rsidR="0094463C">
        <w:rPr>
          <w:rFonts w:ascii="Times New Roman" w:hAnsi="Times New Roman" w:cs="Times New Roman"/>
          <w:sz w:val="24"/>
          <w:szCs w:val="24"/>
        </w:rPr>
        <w:t xml:space="preserve">, включаются </w:t>
      </w:r>
      <w:r w:rsidR="00D713D2">
        <w:rPr>
          <w:rFonts w:ascii="Times New Roman" w:hAnsi="Times New Roman" w:cs="Times New Roman"/>
          <w:sz w:val="24"/>
          <w:szCs w:val="24"/>
        </w:rPr>
        <w:t xml:space="preserve">представители </w:t>
      </w:r>
      <w:r w:rsidR="0094463C">
        <w:rPr>
          <w:rFonts w:ascii="Times New Roman" w:hAnsi="Times New Roman" w:cs="Times New Roman"/>
          <w:sz w:val="24"/>
          <w:szCs w:val="24"/>
        </w:rPr>
        <w:t xml:space="preserve"> Управления образованием Усть-Кутского муниципального образования, </w:t>
      </w:r>
      <w:r w:rsidR="00D713D2">
        <w:rPr>
          <w:rFonts w:ascii="Times New Roman" w:hAnsi="Times New Roman" w:cs="Times New Roman"/>
          <w:sz w:val="24"/>
          <w:szCs w:val="24"/>
        </w:rPr>
        <w:t xml:space="preserve">Отдела культуры Администрации Усть-Кутского муниципального образования, </w:t>
      </w:r>
      <w:r w:rsidR="0094463C">
        <w:rPr>
          <w:rFonts w:ascii="Times New Roman" w:hAnsi="Times New Roman" w:cs="Times New Roman"/>
          <w:sz w:val="24"/>
          <w:szCs w:val="24"/>
        </w:rPr>
        <w:t>Комитета по управлению муниципальным имуществом Усть-Кутского муниципального образования,</w:t>
      </w:r>
      <w:r w:rsidR="00FE723C">
        <w:rPr>
          <w:rFonts w:ascii="Times New Roman" w:hAnsi="Times New Roman" w:cs="Times New Roman"/>
          <w:sz w:val="24"/>
          <w:szCs w:val="24"/>
        </w:rPr>
        <w:t xml:space="preserve"> представители иных органов Администрации Усть-Кутского муниципального образования,</w:t>
      </w:r>
      <w:r w:rsidR="0094463C">
        <w:rPr>
          <w:rFonts w:ascii="Times New Roman" w:hAnsi="Times New Roman" w:cs="Times New Roman"/>
          <w:sz w:val="24"/>
          <w:szCs w:val="24"/>
        </w:rPr>
        <w:t xml:space="preserve"> представители муниципальной организации, подлежащей ликвидации или реорганизации, представители общественных объединений и иных некоммерческих организаций (по согласованию).</w:t>
      </w:r>
      <w:proofErr w:type="gramEnd"/>
    </w:p>
    <w:p w:rsidR="002E1D22" w:rsidRPr="00C0727B" w:rsidRDefault="0094463C" w:rsidP="0094463C">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 xml:space="preserve"> </w:t>
      </w:r>
      <w:r w:rsidR="002E1D22" w:rsidRPr="00C0727B">
        <w:rPr>
          <w:rFonts w:ascii="Times New Roman" w:hAnsi="Times New Roman" w:cs="Times New Roman"/>
          <w:sz w:val="24"/>
          <w:szCs w:val="24"/>
        </w:rPr>
        <w:t>Комиссию возглавляет председатель, который осуществляет общее руководство деятельностью комиссии, обеспечивает коллегиальность в обсуждении вопросов, распределяет обязанности и дает поручения членам комиссии.</w:t>
      </w:r>
    </w:p>
    <w:p w:rsidR="002E1D22" w:rsidRPr="00C0727B" w:rsidRDefault="001C2637"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2E1D22" w:rsidRPr="00C0727B">
        <w:rPr>
          <w:rFonts w:ascii="Times New Roman" w:hAnsi="Times New Roman" w:cs="Times New Roman"/>
          <w:sz w:val="24"/>
          <w:szCs w:val="24"/>
        </w:rPr>
        <w:t>. Минимальное количество членов комиссии должно составлять семь человек с учетом председателя комиссии.</w:t>
      </w:r>
    </w:p>
    <w:p w:rsidR="002E1D22" w:rsidRPr="00C0727B" w:rsidRDefault="001C2637"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2E1D22" w:rsidRPr="00C0727B">
        <w:rPr>
          <w:rFonts w:ascii="Times New Roman" w:hAnsi="Times New Roman" w:cs="Times New Roman"/>
          <w:sz w:val="24"/>
          <w:szCs w:val="24"/>
        </w:rPr>
        <w:t>. Комиссия проводит заседание по оценке в срок не позднее пяти календарных дней с даты е</w:t>
      </w:r>
      <w:r w:rsidR="00F374DB">
        <w:rPr>
          <w:rFonts w:ascii="Times New Roman" w:hAnsi="Times New Roman" w:cs="Times New Roman"/>
          <w:sz w:val="24"/>
          <w:szCs w:val="24"/>
        </w:rPr>
        <w:t>ё</w:t>
      </w:r>
      <w:r w:rsidR="002E1D22" w:rsidRPr="00C0727B">
        <w:rPr>
          <w:rFonts w:ascii="Times New Roman" w:hAnsi="Times New Roman" w:cs="Times New Roman"/>
          <w:sz w:val="24"/>
          <w:szCs w:val="24"/>
        </w:rPr>
        <w:t xml:space="preserve"> создания.</w:t>
      </w:r>
    </w:p>
    <w:p w:rsidR="002E1D22" w:rsidRPr="00C0727B" w:rsidRDefault="002E1D22" w:rsidP="002E1D22">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Заседание комиссии правомочно при наличии кворума, который составляет не менее двух третей членов состава комиссии.</w:t>
      </w:r>
    </w:p>
    <w:p w:rsidR="002E1D22" w:rsidRPr="00C0727B" w:rsidRDefault="002E1D22" w:rsidP="002E1D22">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В целях принятия обоснованного и объективного решения для участия в заседаниях комиссии могут приглашаться эксперты. Эксперты проводят свою работу на добровольной и безвозмездной основе.</w:t>
      </w:r>
    </w:p>
    <w:p w:rsidR="002E1D22" w:rsidRPr="00C0727B" w:rsidRDefault="001C2637"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2E1D22" w:rsidRPr="00C0727B">
        <w:rPr>
          <w:rFonts w:ascii="Times New Roman" w:hAnsi="Times New Roman" w:cs="Times New Roman"/>
          <w:sz w:val="24"/>
          <w:szCs w:val="24"/>
        </w:rPr>
        <w:t>. Комиссия осуществляет следующие функции:</w:t>
      </w:r>
    </w:p>
    <w:p w:rsidR="002E1D22" w:rsidRPr="00C0727B" w:rsidRDefault="004B3A7D" w:rsidP="002E1D22">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1</w:t>
      </w:r>
      <w:r w:rsidR="002E1D22" w:rsidRPr="00C0727B">
        <w:rPr>
          <w:rFonts w:ascii="Times New Roman" w:hAnsi="Times New Roman" w:cs="Times New Roman"/>
          <w:sz w:val="24"/>
          <w:szCs w:val="24"/>
        </w:rPr>
        <w:t>) проводит оценку на основании критериев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Иркутской области или муниципальной собственностью, заключении государственными организациями Иркутской области, муниципальными организациями, образующими социальную инфраструктуру для детей, договора аренды закрепленных за ними объектов собственности, а также о реорганизации или ликвидации государственных организаций Иркутской</w:t>
      </w:r>
      <w:proofErr w:type="gramEnd"/>
      <w:r w:rsidR="002E1D22" w:rsidRPr="00C0727B">
        <w:rPr>
          <w:rFonts w:ascii="Times New Roman" w:hAnsi="Times New Roman" w:cs="Times New Roman"/>
          <w:sz w:val="24"/>
          <w:szCs w:val="24"/>
        </w:rPr>
        <w:t xml:space="preserve"> области, </w:t>
      </w:r>
      <w:r w:rsidR="002E1D22" w:rsidRPr="00C0727B">
        <w:rPr>
          <w:rFonts w:ascii="Times New Roman" w:hAnsi="Times New Roman" w:cs="Times New Roman"/>
          <w:sz w:val="24"/>
          <w:szCs w:val="24"/>
        </w:rPr>
        <w:lastRenderedPageBreak/>
        <w:t>муниципальных организаций, образующих социальную инфраструктуру для детей</w:t>
      </w:r>
      <w:r w:rsidR="001C2637">
        <w:rPr>
          <w:rFonts w:ascii="Times New Roman" w:hAnsi="Times New Roman" w:cs="Times New Roman"/>
          <w:sz w:val="24"/>
          <w:szCs w:val="24"/>
        </w:rPr>
        <w:t xml:space="preserve">, которые утверждены Постановлением Правительства Иркутской области от 30.06.2014 N 306-пп и </w:t>
      </w:r>
      <w:r w:rsidR="002E1D22" w:rsidRPr="00C0727B">
        <w:rPr>
          <w:rFonts w:ascii="Times New Roman" w:hAnsi="Times New Roman" w:cs="Times New Roman"/>
          <w:sz w:val="24"/>
          <w:szCs w:val="24"/>
        </w:rPr>
        <w:t xml:space="preserve"> </w:t>
      </w:r>
      <w:r w:rsidR="001C2637">
        <w:rPr>
          <w:rFonts w:ascii="Times New Roman" w:hAnsi="Times New Roman" w:cs="Times New Roman"/>
          <w:sz w:val="24"/>
          <w:szCs w:val="24"/>
        </w:rPr>
        <w:t xml:space="preserve">Приказом министерства образования Иркутской области от 29.11.2013 N 114-мпр </w:t>
      </w:r>
      <w:r w:rsidR="002E1D22" w:rsidRPr="00C0727B">
        <w:rPr>
          <w:rFonts w:ascii="Times New Roman" w:hAnsi="Times New Roman" w:cs="Times New Roman"/>
          <w:sz w:val="24"/>
          <w:szCs w:val="24"/>
        </w:rPr>
        <w:t>(далее - критерии);</w:t>
      </w:r>
    </w:p>
    <w:p w:rsidR="002E1D22" w:rsidRPr="00C0727B" w:rsidRDefault="004B3A7D"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2E1D22" w:rsidRPr="00C0727B">
        <w:rPr>
          <w:rFonts w:ascii="Times New Roman" w:hAnsi="Times New Roman" w:cs="Times New Roman"/>
          <w:sz w:val="24"/>
          <w:szCs w:val="24"/>
        </w:rPr>
        <w:t>) готовит заключение об оценке.</w:t>
      </w:r>
    </w:p>
    <w:p w:rsidR="002E1D22" w:rsidRPr="00C0727B" w:rsidRDefault="001C2637"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w:t>
      </w:r>
      <w:r w:rsidR="002E1D22" w:rsidRPr="00C0727B">
        <w:rPr>
          <w:rFonts w:ascii="Times New Roman" w:hAnsi="Times New Roman" w:cs="Times New Roman"/>
          <w:sz w:val="24"/>
          <w:szCs w:val="24"/>
        </w:rPr>
        <w:t>. Для выполнения возложенных функций комиссия при решении вопросов, входящих в ее компетенцию, вправе:</w:t>
      </w:r>
    </w:p>
    <w:p w:rsidR="002E1D22" w:rsidRPr="00C0727B" w:rsidRDefault="004B3A7D"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2E1D22" w:rsidRPr="00C0727B">
        <w:rPr>
          <w:rFonts w:ascii="Times New Roman" w:hAnsi="Times New Roman" w:cs="Times New Roman"/>
          <w:sz w:val="24"/>
          <w:szCs w:val="24"/>
        </w:rPr>
        <w:t>) запрашивать документы, материалы и информацию, необходимые для принятия решения по рассматриваемым вопросам, и устанавливать сроки их представления;</w:t>
      </w:r>
    </w:p>
    <w:p w:rsidR="002E1D22" w:rsidRPr="00C0727B" w:rsidRDefault="004B3A7D"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w:t>
      </w:r>
      <w:r w:rsidR="002E1D22" w:rsidRPr="00C0727B">
        <w:rPr>
          <w:rFonts w:ascii="Times New Roman" w:hAnsi="Times New Roman" w:cs="Times New Roman"/>
          <w:sz w:val="24"/>
          <w:szCs w:val="24"/>
        </w:rPr>
        <w:t>) создавать рабочие группы.</w:t>
      </w:r>
    </w:p>
    <w:p w:rsidR="002E1D22" w:rsidRPr="00C0727B" w:rsidRDefault="001C2637"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w:t>
      </w:r>
      <w:r w:rsidR="002E1D22" w:rsidRPr="00C0727B">
        <w:rPr>
          <w:rFonts w:ascii="Times New Roman" w:hAnsi="Times New Roman" w:cs="Times New Roman"/>
          <w:sz w:val="24"/>
          <w:szCs w:val="24"/>
        </w:rPr>
        <w:t>. По итогам работы комиссии оформляется заключение (положительное или отрицательное), которое подписывается участвующими в заседании членами комиссии.</w:t>
      </w:r>
    </w:p>
    <w:p w:rsidR="002E1D22" w:rsidRPr="00C0727B" w:rsidRDefault="002E1D22" w:rsidP="002E1D22">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Член комиссии, не согласный с принятым решением, имеет право в письменном виде изложить свое особое мнение, которое прилагается к заключению.</w:t>
      </w:r>
    </w:p>
    <w:p w:rsidR="00861832" w:rsidRDefault="002E1D22" w:rsidP="002E1D22">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 xml:space="preserve">Заключение подготавливается и оформляется комиссией в срок, не превышающий двадцати календарных дней </w:t>
      </w:r>
      <w:proofErr w:type="gramStart"/>
      <w:r w:rsidRPr="00C0727B">
        <w:rPr>
          <w:rFonts w:ascii="Times New Roman" w:hAnsi="Times New Roman" w:cs="Times New Roman"/>
          <w:sz w:val="24"/>
          <w:szCs w:val="24"/>
        </w:rPr>
        <w:t>с даты проведения</w:t>
      </w:r>
      <w:proofErr w:type="gramEnd"/>
      <w:r w:rsidRPr="00C0727B">
        <w:rPr>
          <w:rFonts w:ascii="Times New Roman" w:hAnsi="Times New Roman" w:cs="Times New Roman"/>
          <w:sz w:val="24"/>
          <w:szCs w:val="24"/>
        </w:rPr>
        <w:t xml:space="preserve"> заседания комиссии.</w:t>
      </w:r>
      <w:r w:rsidR="00861832" w:rsidRPr="00861832">
        <w:rPr>
          <w:rFonts w:ascii="Times New Roman" w:hAnsi="Times New Roman" w:cs="Times New Roman"/>
          <w:sz w:val="24"/>
          <w:szCs w:val="24"/>
        </w:rPr>
        <w:t xml:space="preserve"> </w:t>
      </w:r>
    </w:p>
    <w:p w:rsidR="002E1D22" w:rsidRPr="00C0727B" w:rsidRDefault="00861832"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Оценка последствий принятия решения о реорганизации или ликвидации муниципальной общеобразовательной организации, расположенной в сельском поселении, осуществляется с учетом мнения жителей данного сельского поселения.</w:t>
      </w:r>
    </w:p>
    <w:p w:rsidR="00861832" w:rsidRDefault="001C2637" w:rsidP="0086183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w:t>
      </w:r>
      <w:r w:rsidR="00861832">
        <w:rPr>
          <w:rFonts w:ascii="Times New Roman" w:hAnsi="Times New Roman" w:cs="Times New Roman"/>
          <w:sz w:val="24"/>
          <w:szCs w:val="24"/>
        </w:rPr>
        <w:t>3</w:t>
      </w:r>
      <w:r w:rsidR="002E1D22" w:rsidRPr="00C0727B">
        <w:rPr>
          <w:rFonts w:ascii="Times New Roman" w:hAnsi="Times New Roman" w:cs="Times New Roman"/>
          <w:sz w:val="24"/>
          <w:szCs w:val="24"/>
        </w:rPr>
        <w:t>. Комиссия дает отрицательное заключение (о невозможности принятия соответствующего решения) в случае, если по итогам проведенного анализа не достигнуто хотя бы одно из значений критериев.</w:t>
      </w:r>
      <w:r w:rsidR="00861832" w:rsidRPr="00861832">
        <w:rPr>
          <w:rFonts w:ascii="Times New Roman" w:hAnsi="Times New Roman" w:cs="Times New Roman"/>
          <w:sz w:val="24"/>
          <w:szCs w:val="24"/>
        </w:rPr>
        <w:t xml:space="preserve"> </w:t>
      </w:r>
    </w:p>
    <w:p w:rsidR="002E1D22" w:rsidRPr="00C0727B" w:rsidRDefault="00861832" w:rsidP="002E1D2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2E1D22" w:rsidRPr="00C0727B">
        <w:rPr>
          <w:rFonts w:ascii="Times New Roman" w:hAnsi="Times New Roman" w:cs="Times New Roman"/>
          <w:sz w:val="24"/>
          <w:szCs w:val="24"/>
        </w:rPr>
        <w:t>. Комиссия дает положительное заключение (о возможности принятия соответствующего решения) в случае, если по итогам проведенного анализа достигнуты все значения критериев.</w:t>
      </w:r>
    </w:p>
    <w:p w:rsidR="002E1D22" w:rsidRPr="00C0727B" w:rsidRDefault="002E1D22" w:rsidP="002E1D22">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1</w:t>
      </w:r>
      <w:r w:rsidR="00861832">
        <w:rPr>
          <w:rFonts w:ascii="Times New Roman" w:hAnsi="Times New Roman" w:cs="Times New Roman"/>
          <w:sz w:val="24"/>
          <w:szCs w:val="24"/>
        </w:rPr>
        <w:t>5</w:t>
      </w:r>
      <w:r w:rsidRPr="00C0727B">
        <w:rPr>
          <w:rFonts w:ascii="Times New Roman" w:hAnsi="Times New Roman" w:cs="Times New Roman"/>
          <w:sz w:val="24"/>
          <w:szCs w:val="24"/>
        </w:rPr>
        <w:t>. Секретарь комиссии передает заключение</w:t>
      </w:r>
      <w:r w:rsidR="00BA378C">
        <w:rPr>
          <w:rFonts w:ascii="Times New Roman" w:hAnsi="Times New Roman" w:cs="Times New Roman"/>
          <w:sz w:val="24"/>
          <w:szCs w:val="24"/>
        </w:rPr>
        <w:t xml:space="preserve"> в</w:t>
      </w:r>
      <w:r w:rsidRPr="00C0727B">
        <w:rPr>
          <w:rFonts w:ascii="Times New Roman" w:hAnsi="Times New Roman" w:cs="Times New Roman"/>
          <w:sz w:val="24"/>
          <w:szCs w:val="24"/>
        </w:rPr>
        <w:t xml:space="preserve"> </w:t>
      </w:r>
      <w:r w:rsidR="001C2637">
        <w:rPr>
          <w:rFonts w:ascii="Times New Roman" w:hAnsi="Times New Roman" w:cs="Times New Roman"/>
          <w:sz w:val="24"/>
          <w:szCs w:val="24"/>
        </w:rPr>
        <w:t>Администраци</w:t>
      </w:r>
      <w:r w:rsidR="00BA378C">
        <w:rPr>
          <w:rFonts w:ascii="Times New Roman" w:hAnsi="Times New Roman" w:cs="Times New Roman"/>
          <w:sz w:val="24"/>
          <w:szCs w:val="24"/>
        </w:rPr>
        <w:t>ю</w:t>
      </w:r>
      <w:r w:rsidR="001C2637">
        <w:rPr>
          <w:rFonts w:ascii="Times New Roman" w:hAnsi="Times New Roman" w:cs="Times New Roman"/>
          <w:sz w:val="24"/>
          <w:szCs w:val="24"/>
        </w:rPr>
        <w:t xml:space="preserve"> Усть-Кутского муниципального образования</w:t>
      </w:r>
      <w:r w:rsidRPr="00C0727B">
        <w:rPr>
          <w:rFonts w:ascii="Times New Roman" w:hAnsi="Times New Roman" w:cs="Times New Roman"/>
          <w:sz w:val="24"/>
          <w:szCs w:val="24"/>
        </w:rPr>
        <w:t xml:space="preserve"> не позднее следующего рабочего дня </w:t>
      </w:r>
      <w:proofErr w:type="gramStart"/>
      <w:r w:rsidRPr="00C0727B">
        <w:rPr>
          <w:rFonts w:ascii="Times New Roman" w:hAnsi="Times New Roman" w:cs="Times New Roman"/>
          <w:sz w:val="24"/>
          <w:szCs w:val="24"/>
        </w:rPr>
        <w:t>с даты подписания</w:t>
      </w:r>
      <w:proofErr w:type="gramEnd"/>
      <w:r w:rsidRPr="00C0727B">
        <w:rPr>
          <w:rFonts w:ascii="Times New Roman" w:hAnsi="Times New Roman" w:cs="Times New Roman"/>
          <w:sz w:val="24"/>
          <w:szCs w:val="24"/>
        </w:rPr>
        <w:t xml:space="preserve"> заключения.</w:t>
      </w:r>
    </w:p>
    <w:p w:rsidR="002E1D22" w:rsidRPr="00C0727B" w:rsidRDefault="002E1D22" w:rsidP="007031FA">
      <w:pPr>
        <w:autoSpaceDE w:val="0"/>
        <w:autoSpaceDN w:val="0"/>
        <w:adjustRightInd w:val="0"/>
        <w:spacing w:after="0" w:line="240" w:lineRule="auto"/>
        <w:ind w:firstLine="540"/>
        <w:jc w:val="both"/>
        <w:rPr>
          <w:rFonts w:ascii="Times New Roman" w:hAnsi="Times New Roman" w:cs="Times New Roman"/>
          <w:sz w:val="24"/>
          <w:szCs w:val="24"/>
        </w:rPr>
      </w:pPr>
      <w:r w:rsidRPr="00C0727B">
        <w:rPr>
          <w:rFonts w:ascii="Times New Roman" w:hAnsi="Times New Roman" w:cs="Times New Roman"/>
          <w:sz w:val="24"/>
          <w:szCs w:val="24"/>
        </w:rPr>
        <w:t>1</w:t>
      </w:r>
      <w:r w:rsidR="00861832">
        <w:rPr>
          <w:rFonts w:ascii="Times New Roman" w:hAnsi="Times New Roman" w:cs="Times New Roman"/>
          <w:sz w:val="24"/>
          <w:szCs w:val="24"/>
        </w:rPr>
        <w:t>6</w:t>
      </w:r>
      <w:r w:rsidRPr="00C0727B">
        <w:rPr>
          <w:rFonts w:ascii="Times New Roman" w:hAnsi="Times New Roman" w:cs="Times New Roman"/>
          <w:sz w:val="24"/>
          <w:szCs w:val="24"/>
        </w:rPr>
        <w:t xml:space="preserve">. </w:t>
      </w:r>
      <w:r w:rsidR="001C2637">
        <w:rPr>
          <w:rFonts w:ascii="Times New Roman" w:hAnsi="Times New Roman" w:cs="Times New Roman"/>
          <w:sz w:val="24"/>
          <w:szCs w:val="24"/>
        </w:rPr>
        <w:t xml:space="preserve">Секретарь Комиссии </w:t>
      </w:r>
      <w:r w:rsidRPr="00C0727B">
        <w:rPr>
          <w:rFonts w:ascii="Times New Roman" w:hAnsi="Times New Roman" w:cs="Times New Roman"/>
          <w:sz w:val="24"/>
          <w:szCs w:val="24"/>
        </w:rPr>
        <w:t xml:space="preserve">размещает </w:t>
      </w:r>
      <w:r w:rsidR="007031FA">
        <w:rPr>
          <w:rFonts w:ascii="Times New Roman" w:hAnsi="Times New Roman" w:cs="Times New Roman"/>
          <w:sz w:val="24"/>
          <w:szCs w:val="24"/>
        </w:rPr>
        <w:t>з</w:t>
      </w:r>
      <w:r w:rsidR="007031FA" w:rsidRPr="00C0727B">
        <w:rPr>
          <w:rFonts w:ascii="Times New Roman" w:hAnsi="Times New Roman" w:cs="Times New Roman"/>
          <w:sz w:val="24"/>
          <w:szCs w:val="24"/>
        </w:rPr>
        <w:t xml:space="preserve">аключение комиссии </w:t>
      </w:r>
      <w:r w:rsidRPr="00C0727B">
        <w:rPr>
          <w:rFonts w:ascii="Times New Roman" w:hAnsi="Times New Roman" w:cs="Times New Roman"/>
          <w:sz w:val="24"/>
          <w:szCs w:val="24"/>
        </w:rPr>
        <w:t xml:space="preserve">на официальном сайте </w:t>
      </w:r>
      <w:r w:rsidR="001C2637">
        <w:rPr>
          <w:rFonts w:ascii="Times New Roman" w:hAnsi="Times New Roman" w:cs="Times New Roman"/>
          <w:sz w:val="24"/>
          <w:szCs w:val="24"/>
        </w:rPr>
        <w:t xml:space="preserve">Администрации Усть-Кутского муниципального образования </w:t>
      </w:r>
      <w:r w:rsidR="007031FA" w:rsidRPr="00C0727B">
        <w:rPr>
          <w:rFonts w:ascii="Times New Roman" w:hAnsi="Times New Roman" w:cs="Times New Roman"/>
          <w:sz w:val="24"/>
          <w:szCs w:val="24"/>
        </w:rPr>
        <w:t xml:space="preserve">в информационно-телекоммуникационной </w:t>
      </w:r>
      <w:r w:rsidR="001C2637" w:rsidRPr="00C0727B">
        <w:rPr>
          <w:rFonts w:ascii="Times New Roman" w:hAnsi="Times New Roman" w:cs="Times New Roman"/>
          <w:sz w:val="24"/>
          <w:szCs w:val="24"/>
        </w:rPr>
        <w:t xml:space="preserve">сети "Интернет" в срок, не превышающий десяти рабочих дней </w:t>
      </w:r>
      <w:proofErr w:type="gramStart"/>
      <w:r w:rsidR="001C2637" w:rsidRPr="00C0727B">
        <w:rPr>
          <w:rFonts w:ascii="Times New Roman" w:hAnsi="Times New Roman" w:cs="Times New Roman"/>
          <w:sz w:val="24"/>
          <w:szCs w:val="24"/>
        </w:rPr>
        <w:t>с даты подписания</w:t>
      </w:r>
      <w:proofErr w:type="gramEnd"/>
      <w:r w:rsidR="007031FA">
        <w:rPr>
          <w:rFonts w:ascii="Times New Roman" w:hAnsi="Times New Roman" w:cs="Times New Roman"/>
          <w:sz w:val="24"/>
          <w:szCs w:val="24"/>
        </w:rPr>
        <w:t>.</w:t>
      </w:r>
    </w:p>
    <w:p w:rsidR="00C0727B" w:rsidRDefault="00C0727B"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p>
    <w:p w:rsidR="00861832" w:rsidRDefault="00861832"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r>
        <w:rPr>
          <w:rFonts w:ascii="Times New Roman" w:hAnsi="Times New Roman" w:cs="Times New Roman"/>
          <w:sz w:val="24"/>
          <w:szCs w:val="24"/>
        </w:rPr>
        <w:t xml:space="preserve">Заместитель </w:t>
      </w:r>
    </w:p>
    <w:p w:rsidR="00861832" w:rsidRDefault="00861832"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r>
        <w:rPr>
          <w:rFonts w:ascii="Times New Roman" w:hAnsi="Times New Roman" w:cs="Times New Roman"/>
          <w:sz w:val="24"/>
          <w:szCs w:val="24"/>
        </w:rPr>
        <w:t xml:space="preserve">Мэра Усть-Кутского </w:t>
      </w:r>
    </w:p>
    <w:p w:rsidR="00861832" w:rsidRDefault="00861832"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861832" w:rsidRDefault="00861832"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r>
        <w:rPr>
          <w:rFonts w:ascii="Times New Roman" w:hAnsi="Times New Roman" w:cs="Times New Roman"/>
          <w:sz w:val="24"/>
          <w:szCs w:val="24"/>
        </w:rPr>
        <w:t xml:space="preserve">по социальным вопросам </w:t>
      </w:r>
    </w:p>
    <w:p w:rsidR="00861832" w:rsidRPr="00C0727B" w:rsidRDefault="00861832" w:rsidP="00861832">
      <w:pPr>
        <w:pStyle w:val="a7"/>
        <w:widowControl w:val="0"/>
        <w:autoSpaceDE w:val="0"/>
        <w:autoSpaceDN w:val="0"/>
        <w:adjustRightInd w:val="0"/>
        <w:spacing w:after="0" w:line="240" w:lineRule="auto"/>
        <w:ind w:left="1065"/>
        <w:jc w:val="right"/>
        <w:rPr>
          <w:rFonts w:ascii="Times New Roman" w:hAnsi="Times New Roman" w:cs="Times New Roman"/>
          <w:sz w:val="24"/>
          <w:szCs w:val="24"/>
        </w:rPr>
      </w:pPr>
      <w:r>
        <w:rPr>
          <w:rFonts w:ascii="Times New Roman" w:hAnsi="Times New Roman" w:cs="Times New Roman"/>
          <w:sz w:val="24"/>
          <w:szCs w:val="24"/>
        </w:rPr>
        <w:t>О.И. Логинова</w:t>
      </w:r>
    </w:p>
    <w:sectPr w:rsidR="00861832" w:rsidRPr="00C0727B" w:rsidSect="00F71729">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D63D0"/>
    <w:multiLevelType w:val="hybridMultilevel"/>
    <w:tmpl w:val="13FC2DA2"/>
    <w:lvl w:ilvl="0" w:tplc="55DA1EE8">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25"/>
    <w:rsid w:val="00006A97"/>
    <w:rsid w:val="00080D57"/>
    <w:rsid w:val="000B47E5"/>
    <w:rsid w:val="000C0A47"/>
    <w:rsid w:val="0012575C"/>
    <w:rsid w:val="00151325"/>
    <w:rsid w:val="00155499"/>
    <w:rsid w:val="00160DE7"/>
    <w:rsid w:val="00165A5B"/>
    <w:rsid w:val="001C2637"/>
    <w:rsid w:val="00267B27"/>
    <w:rsid w:val="002A186B"/>
    <w:rsid w:val="002B0A3A"/>
    <w:rsid w:val="002B17F1"/>
    <w:rsid w:val="002B4235"/>
    <w:rsid w:val="002E1D22"/>
    <w:rsid w:val="00345158"/>
    <w:rsid w:val="003A1E15"/>
    <w:rsid w:val="003B4C1E"/>
    <w:rsid w:val="0042678F"/>
    <w:rsid w:val="004420B2"/>
    <w:rsid w:val="00450478"/>
    <w:rsid w:val="00464AE2"/>
    <w:rsid w:val="00484320"/>
    <w:rsid w:val="004B3A7D"/>
    <w:rsid w:val="004F479F"/>
    <w:rsid w:val="005768C0"/>
    <w:rsid w:val="00684359"/>
    <w:rsid w:val="006F45BD"/>
    <w:rsid w:val="007031FA"/>
    <w:rsid w:val="00703F9D"/>
    <w:rsid w:val="007163FC"/>
    <w:rsid w:val="00861832"/>
    <w:rsid w:val="00867D30"/>
    <w:rsid w:val="008F048B"/>
    <w:rsid w:val="00921FC4"/>
    <w:rsid w:val="0094463C"/>
    <w:rsid w:val="009767FB"/>
    <w:rsid w:val="00994216"/>
    <w:rsid w:val="00A116AE"/>
    <w:rsid w:val="00A2741C"/>
    <w:rsid w:val="00AA012C"/>
    <w:rsid w:val="00B973B6"/>
    <w:rsid w:val="00BA378C"/>
    <w:rsid w:val="00BD5A5D"/>
    <w:rsid w:val="00C06D16"/>
    <w:rsid w:val="00C0727B"/>
    <w:rsid w:val="00C62ABB"/>
    <w:rsid w:val="00D07992"/>
    <w:rsid w:val="00D713D2"/>
    <w:rsid w:val="00DA7DDC"/>
    <w:rsid w:val="00E26350"/>
    <w:rsid w:val="00E53AB5"/>
    <w:rsid w:val="00ED18D5"/>
    <w:rsid w:val="00F374DB"/>
    <w:rsid w:val="00F6493A"/>
    <w:rsid w:val="00F71729"/>
    <w:rsid w:val="00F90C1A"/>
    <w:rsid w:val="00FC4CC7"/>
    <w:rsid w:val="00FE7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42678F"/>
    <w:rPr>
      <w:color w:val="0000FF"/>
      <w:u w:val="single"/>
    </w:rPr>
  </w:style>
  <w:style w:type="paragraph" w:styleId="a5">
    <w:name w:val="Balloon Text"/>
    <w:basedOn w:val="a"/>
    <w:link w:val="a6"/>
    <w:uiPriority w:val="99"/>
    <w:semiHidden/>
    <w:unhideWhenUsed/>
    <w:rsid w:val="002B0A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0A3A"/>
    <w:rPr>
      <w:rFonts w:ascii="Tahoma" w:hAnsi="Tahoma" w:cs="Tahoma"/>
      <w:sz w:val="16"/>
      <w:szCs w:val="16"/>
    </w:rPr>
  </w:style>
  <w:style w:type="paragraph" w:styleId="a7">
    <w:name w:val="List Paragraph"/>
    <w:basedOn w:val="a"/>
    <w:uiPriority w:val="34"/>
    <w:qFormat/>
    <w:rsid w:val="002E1D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42678F"/>
    <w:rPr>
      <w:color w:val="0000FF"/>
      <w:u w:val="single"/>
    </w:rPr>
  </w:style>
  <w:style w:type="paragraph" w:styleId="a5">
    <w:name w:val="Balloon Text"/>
    <w:basedOn w:val="a"/>
    <w:link w:val="a6"/>
    <w:uiPriority w:val="99"/>
    <w:semiHidden/>
    <w:unhideWhenUsed/>
    <w:rsid w:val="002B0A3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B0A3A"/>
    <w:rPr>
      <w:rFonts w:ascii="Tahoma" w:hAnsi="Tahoma" w:cs="Tahoma"/>
      <w:sz w:val="16"/>
      <w:szCs w:val="16"/>
    </w:rPr>
  </w:style>
  <w:style w:type="paragraph" w:styleId="a7">
    <w:name w:val="List Paragraph"/>
    <w:basedOn w:val="a"/>
    <w:uiPriority w:val="34"/>
    <w:qFormat/>
    <w:rsid w:val="002E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68B1FED2B4F49F20E07BFB5CDEA912D7CE06272CA205FBD52EFC8B85C85B717C46F91132F0J" TargetMode="External"/><Relationship Id="rId3" Type="http://schemas.microsoft.com/office/2007/relationships/stylesWithEffects" Target="stylesWithEffects.xml"/><Relationship Id="rId7" Type="http://schemas.openxmlformats.org/officeDocument/2006/relationships/hyperlink" Target="consultantplus://offline/ref=907E4B4333ACCBC635A1E41D502118B941CCF09D105354C01D68AB34D2430EFC2537865864E1A1F3n278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2041</Words>
  <Characters>11635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Cадыкова</dc:creator>
  <cp:lastModifiedBy>Елена Cадыкова</cp:lastModifiedBy>
  <cp:revision>3</cp:revision>
  <cp:lastPrinted>2014-07-23T06:23:00Z</cp:lastPrinted>
  <dcterms:created xsi:type="dcterms:W3CDTF">2014-08-15T04:32:00Z</dcterms:created>
  <dcterms:modified xsi:type="dcterms:W3CDTF">2014-08-15T04:34:00Z</dcterms:modified>
</cp:coreProperties>
</file>